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778B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2CF1492" w14:textId="31D5A76F" w:rsidR="00413AAB" w:rsidRPr="0016553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4843B5" w:rsidRPr="00165539">
        <w:t>42</w:t>
      </w:r>
    </w:p>
    <w:p w14:paraId="5D54E3D4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CB51E1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3630884E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B508D01" w14:textId="3BDEE612" w:rsidR="00413AAB" w:rsidRPr="00AD3198" w:rsidRDefault="004843B5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4843B5">
              <w:rPr>
                <w:lang w:val="en-US"/>
              </w:rPr>
              <w:t>канд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техн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наук</w:t>
            </w:r>
            <w:proofErr w:type="spellEnd"/>
            <w:r w:rsidRPr="004843B5">
              <w:rPr>
                <w:lang w:val="en-US"/>
              </w:rPr>
              <w:t xml:space="preserve">, </w:t>
            </w:r>
            <w:proofErr w:type="spellStart"/>
            <w:r w:rsidRPr="004843B5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E5D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F8633C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7CBC1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E47DE86" w14:textId="43FF74F3" w:rsidR="00413AAB" w:rsidRPr="00AD3198" w:rsidRDefault="004843B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А. В. </w:t>
            </w:r>
            <w:r w:rsidRPr="004843B5">
              <w:t>Аграновский</w:t>
            </w:r>
            <w:r w:rsidR="00AD3198">
              <w:t xml:space="preserve"> </w:t>
            </w:r>
          </w:p>
        </w:tc>
      </w:tr>
      <w:tr w:rsidR="00413AAB" w14:paraId="2AFF4A8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9F9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4EE1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FF94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7BB0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03A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A0B89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EB203B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DF943FD" w14:textId="31636ED8" w:rsidR="00413AAB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9E47EC">
              <w:t xml:space="preserve"> № 2</w:t>
            </w:r>
          </w:p>
        </w:tc>
      </w:tr>
      <w:tr w:rsidR="00413AAB" w14:paraId="143A51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E469121" w14:textId="623F06BF" w:rsidR="00413AAB" w:rsidRPr="00AD3198" w:rsidRDefault="009E47EC" w:rsidP="009E47EC">
            <w:pPr>
              <w:pStyle w:val="1"/>
              <w:spacing w:before="720" w:after="720"/>
              <w:rPr>
                <w:b w:val="0"/>
                <w:szCs w:val="32"/>
                <w:lang w:val="en-US"/>
              </w:rPr>
            </w:pPr>
            <w:r w:rsidRPr="009E47EC">
              <w:rPr>
                <w:b w:val="0"/>
                <w:szCs w:val="32"/>
                <w:lang w:val="en-US"/>
              </w:rPr>
              <w:t>ИССЛЕДОВАНИЕ ПОЛУПРОВОДНИКОВОГО</w:t>
            </w:r>
            <w:r>
              <w:rPr>
                <w:b w:val="0"/>
                <w:szCs w:val="32"/>
              </w:rPr>
              <w:t xml:space="preserve"> </w:t>
            </w:r>
            <w:r w:rsidRPr="009E47EC">
              <w:rPr>
                <w:b w:val="0"/>
                <w:szCs w:val="32"/>
                <w:lang w:val="en-US"/>
              </w:rPr>
              <w:t>БИПОЛЯРНОГО ТРАНЗИСТОРА</w:t>
            </w:r>
          </w:p>
        </w:tc>
      </w:tr>
      <w:tr w:rsidR="00413AAB" w14:paraId="4D9D1F2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C49931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CD1359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C17C7B" w14:textId="5891168A" w:rsidR="00413AAB" w:rsidRDefault="007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7513B8">
              <w:rPr>
                <w:sz w:val="28"/>
                <w:szCs w:val="28"/>
                <w:lang w:val="ru-RU"/>
              </w:rPr>
              <w:t>ЭЛЕКТРОНИКА И СХЕМОТЕХНИКА</w:t>
            </w:r>
          </w:p>
        </w:tc>
      </w:tr>
      <w:tr w:rsidR="00413AAB" w14:paraId="07F8033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1013FC3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50A12E79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4BB9FA27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80C6B3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53ACB3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529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E77D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942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3029A2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8A49DEB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BE7C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C9FE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C60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5B9C8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0B60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3A2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E4AF665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CDB591C" w14:textId="3BFFA1EA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7046C8">
        <w:rPr>
          <w:lang w:val="en-US"/>
        </w:rPr>
        <w:t xml:space="preserve">2025 </w:t>
      </w:r>
    </w:p>
    <w:p w14:paraId="25ABB949" w14:textId="0BF80C1D" w:rsidR="00EA3B1D" w:rsidRDefault="00EA3B1D" w:rsidP="00B95F28">
      <w:pPr>
        <w:pStyle w:val="MAINTEXT"/>
        <w:ind w:firstLine="0"/>
      </w:pPr>
      <w:r>
        <w:br w:type="page"/>
      </w:r>
    </w:p>
    <w:p w14:paraId="47EFE090" w14:textId="2CD3B6A1" w:rsidR="008331DB" w:rsidRDefault="00487E37" w:rsidP="00F26346">
      <w:pPr>
        <w:pStyle w:val="DIV1"/>
      </w:pPr>
      <w:r w:rsidRPr="00487E37">
        <w:lastRenderedPageBreak/>
        <w:t>Цель работы</w:t>
      </w:r>
    </w:p>
    <w:p w14:paraId="51120778" w14:textId="45BA6E58" w:rsidR="00487E37" w:rsidRPr="00361234" w:rsidRDefault="002D74AD" w:rsidP="00361234">
      <w:pPr>
        <w:pStyle w:val="MAINTEXT"/>
      </w:pPr>
      <w:r w:rsidRPr="002D74AD">
        <w:t>Цель работы: изучение и практическое исследование принципов работы и характеристик биполярного полупроводникового транзистора.</w:t>
      </w:r>
    </w:p>
    <w:p w14:paraId="4291E73E" w14:textId="6BA6F431" w:rsidR="00487E37" w:rsidRDefault="00A83AD5" w:rsidP="00F26346">
      <w:pPr>
        <w:pStyle w:val="DIV1"/>
      </w:pPr>
      <w:r w:rsidRPr="00A83AD5">
        <w:t> Электронная модель экспериментальной установки</w:t>
      </w:r>
    </w:p>
    <w:p w14:paraId="468E5924" w14:textId="0329A808" w:rsidR="009679F8" w:rsidRPr="00376B8E" w:rsidRDefault="00E23357" w:rsidP="009679F8">
      <w:pPr>
        <w:pStyle w:val="MAINTEXT"/>
      </w:pPr>
      <w:r>
        <w:t>На рис. 1</w:t>
      </w:r>
      <w:r w:rsidR="00C54E05">
        <w:t xml:space="preserve"> и 2</w:t>
      </w:r>
      <w:r>
        <w:t xml:space="preserve"> изображен</w:t>
      </w:r>
      <w:r w:rsidR="00C54E05">
        <w:t>ы</w:t>
      </w:r>
      <w:r>
        <w:t xml:space="preserve"> с</w:t>
      </w:r>
      <w:r w:rsidRPr="00E23357">
        <w:t>хем</w:t>
      </w:r>
      <w:r w:rsidR="00C54E05">
        <w:t>ы</w:t>
      </w:r>
      <w:r w:rsidRPr="00E23357">
        <w:t xml:space="preserve"> экспериментальной установки</w:t>
      </w:r>
      <w:r w:rsidR="009679F8">
        <w:t>, составленн</w:t>
      </w:r>
      <w:r w:rsidR="002C0D72">
        <w:t>ые</w:t>
      </w:r>
      <w:r w:rsidR="009679F8">
        <w:t xml:space="preserve"> в </w:t>
      </w:r>
      <w:r w:rsidR="009679F8">
        <w:rPr>
          <w:lang w:val="en-US"/>
        </w:rPr>
        <w:t>Micro</w:t>
      </w:r>
      <w:r w:rsidR="009679F8" w:rsidRPr="009679F8">
        <w:t>-</w:t>
      </w:r>
      <w:r w:rsidR="009679F8">
        <w:rPr>
          <w:lang w:val="en-US"/>
        </w:rPr>
        <w:t>Cap</w:t>
      </w:r>
      <w:r w:rsidR="00376B8E">
        <w:t xml:space="preserve">. За неимением </w:t>
      </w:r>
      <w:r w:rsidR="00376B8E" w:rsidRPr="00376B8E">
        <w:t>полупроводников</w:t>
      </w:r>
      <w:r w:rsidR="00376B8E">
        <w:t>ого</w:t>
      </w:r>
      <w:r w:rsidR="00376B8E" w:rsidRPr="00376B8E">
        <w:t xml:space="preserve"> транзистор</w:t>
      </w:r>
      <w:r w:rsidR="00376B8E">
        <w:t>а</w:t>
      </w:r>
      <w:r w:rsidR="00376B8E" w:rsidRPr="00376B8E">
        <w:t xml:space="preserve"> типа КТ608А</w:t>
      </w:r>
      <w:r w:rsidR="00376B8E">
        <w:t xml:space="preserve"> в библиотеке программы, было решено заменить его на аналогичный </w:t>
      </w:r>
      <w:r w:rsidR="00376B8E" w:rsidRPr="00376B8E">
        <w:t>2</w:t>
      </w:r>
      <w:r w:rsidR="00376B8E">
        <w:rPr>
          <w:lang w:val="en-US"/>
        </w:rPr>
        <w:t>N</w:t>
      </w:r>
      <w:r w:rsidR="00376B8E" w:rsidRPr="00376B8E">
        <w:t>3055.</w:t>
      </w:r>
    </w:p>
    <w:p w14:paraId="74F71E05" w14:textId="47529797" w:rsidR="006B145A" w:rsidRDefault="006B145A" w:rsidP="006B145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5A865D" wp14:editId="4C9E24DA">
            <wp:extent cx="2959925" cy="2377099"/>
            <wp:effectExtent l="0" t="0" r="0" b="444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rcRect t="7245" b="7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925" cy="237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65BA9" w14:textId="493AB4AB" w:rsidR="006B145A" w:rsidRDefault="006B145A" w:rsidP="006B145A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F68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–</w:t>
      </w:r>
      <w:r w:rsidR="00DA4E9A">
        <w:t xml:space="preserve"> </w:t>
      </w:r>
      <w:r w:rsidR="00DA4E9A" w:rsidRPr="00DA4E9A">
        <w:t xml:space="preserve">Схема </w:t>
      </w:r>
      <w:r w:rsidR="004F6DC0">
        <w:t>для исследования входно</w:t>
      </w:r>
      <w:r w:rsidR="001C2DCA">
        <w:t>й</w:t>
      </w:r>
      <w:r w:rsidR="004F6DC0">
        <w:t xml:space="preserve"> ВАХ</w:t>
      </w:r>
    </w:p>
    <w:p w14:paraId="3EF546E5" w14:textId="77777777" w:rsidR="00BB051B" w:rsidRDefault="00BB051B" w:rsidP="00BB051B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AA084E3" wp14:editId="0F6B4F8D">
            <wp:extent cx="2959925" cy="2377099"/>
            <wp:effectExtent l="0" t="0" r="0" b="4445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0"/>
                    <a:srcRect t="4651" b="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925" cy="237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59F83" w14:textId="670B99F5" w:rsidR="00BB051B" w:rsidRDefault="00BB051B" w:rsidP="004F6DC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F68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4F6DC0" w:rsidRPr="004F6DC0">
        <w:t>Схема для исследования в</w:t>
      </w:r>
      <w:r w:rsidR="004F6DC0">
        <w:t>ы</w:t>
      </w:r>
      <w:r w:rsidR="004F6DC0" w:rsidRPr="004F6DC0">
        <w:t>ходно</w:t>
      </w:r>
      <w:r w:rsidR="001C2DCA">
        <w:t>й</w:t>
      </w:r>
      <w:r w:rsidR="004F6DC0" w:rsidRPr="004F6DC0">
        <w:t xml:space="preserve"> ВАХ</w:t>
      </w:r>
    </w:p>
    <w:p w14:paraId="177208CC" w14:textId="0CC845A4" w:rsidR="00234931" w:rsidRDefault="00234931">
      <w:pPr>
        <w:spacing w:after="200" w:line="276" w:lineRule="auto"/>
      </w:pPr>
      <w:r>
        <w:br w:type="page"/>
      </w:r>
    </w:p>
    <w:p w14:paraId="1C7536C6" w14:textId="679E3E5A" w:rsidR="00487E37" w:rsidRDefault="008560CC" w:rsidP="00F26346">
      <w:pPr>
        <w:pStyle w:val="DIV1"/>
      </w:pPr>
      <w:r w:rsidRPr="008560CC">
        <w:lastRenderedPageBreak/>
        <w:t>Таблиц</w:t>
      </w:r>
      <w:r w:rsidR="0088206F">
        <w:t>ы</w:t>
      </w:r>
      <w:r w:rsidRPr="008560CC">
        <w:t xml:space="preserve"> с результатами практических исследований</w:t>
      </w:r>
    </w:p>
    <w:p w14:paraId="4F856799" w14:textId="2A50234B" w:rsidR="004B3EF2" w:rsidRPr="00A357A5" w:rsidRDefault="00A357A5" w:rsidP="004B3EF2">
      <w:pPr>
        <w:pStyle w:val="MAINTEXT"/>
      </w:pPr>
      <w:r>
        <w:t xml:space="preserve">По итогу симуляции и анализа заданной схемы в </w:t>
      </w:r>
      <w:r>
        <w:rPr>
          <w:lang w:val="en-US"/>
        </w:rPr>
        <w:t>Micro</w:t>
      </w:r>
      <w:r w:rsidRPr="00A357A5">
        <w:t>-</w:t>
      </w:r>
      <w:r>
        <w:rPr>
          <w:lang w:val="en-US"/>
        </w:rPr>
        <w:t>Cap</w:t>
      </w:r>
      <w:r>
        <w:t xml:space="preserve"> были составлены таблиц</w:t>
      </w:r>
      <w:r w:rsidR="00033B0F">
        <w:t>а 1 и таблица 2</w:t>
      </w:r>
      <w:r>
        <w:t xml:space="preserve"> </w:t>
      </w:r>
      <w:r w:rsidR="00F35B66">
        <w:t xml:space="preserve">входной </w:t>
      </w:r>
      <w:proofErr w:type="gramStart"/>
      <w:r>
        <w:t>вольт-амперной</w:t>
      </w:r>
      <w:proofErr w:type="gramEnd"/>
      <w:r>
        <w:t xml:space="preserve"> характеристики</w:t>
      </w:r>
      <w:r w:rsidR="00805E60" w:rsidRPr="00805E60">
        <w:t xml:space="preserve"> </w:t>
      </w:r>
      <w:r w:rsidR="00805E60">
        <w:t xml:space="preserve">транзистора </w:t>
      </w:r>
      <w:r w:rsidR="00805E60" w:rsidRPr="00805E60">
        <w:t>2N3055</w:t>
      </w:r>
      <w:r w:rsidR="00885E80">
        <w:t>.</w:t>
      </w:r>
    </w:p>
    <w:p w14:paraId="69ABFBF7" w14:textId="157A81D2" w:rsidR="004B3EF2" w:rsidRPr="00CD3E13" w:rsidRDefault="004B3EF2" w:rsidP="008A174B">
      <w:pPr>
        <w:pStyle w:val="af0"/>
        <w:keepNext w:val="0"/>
        <w:widowControl w:val="0"/>
        <w:spacing w:before="120"/>
        <w:jc w:val="left"/>
        <w:rPr>
          <w:lang w:val="en-US"/>
        </w:rPr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50F68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– </w:t>
      </w:r>
      <w:r w:rsidR="001B04A3" w:rsidRPr="001B04A3">
        <w:t>U</w:t>
      </w:r>
      <w:r w:rsidR="001B04A3">
        <w:rPr>
          <w:vertAlign w:val="subscript"/>
        </w:rPr>
        <w:t>К</w:t>
      </w:r>
      <w:r w:rsidR="001B04A3" w:rsidRPr="001B04A3">
        <w:rPr>
          <w:vertAlign w:val="subscript"/>
        </w:rPr>
        <w:t>Э</w:t>
      </w:r>
      <w:r w:rsidR="001B04A3">
        <w:t xml:space="preserve"> = </w:t>
      </w:r>
      <w:r w:rsidR="00844467">
        <w:t>10</w:t>
      </w:r>
      <w:r w:rsidR="00B244DD">
        <w:t xml:space="preserve"> </w:t>
      </w:r>
      <w:r w:rsidR="00E96BAE">
        <w:t>В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756"/>
        <w:gridCol w:w="467"/>
        <w:gridCol w:w="466"/>
        <w:gridCol w:w="466"/>
        <w:gridCol w:w="666"/>
        <w:gridCol w:w="566"/>
        <w:gridCol w:w="466"/>
        <w:gridCol w:w="466"/>
        <w:gridCol w:w="566"/>
        <w:gridCol w:w="566"/>
        <w:gridCol w:w="566"/>
        <w:gridCol w:w="666"/>
        <w:gridCol w:w="666"/>
        <w:gridCol w:w="666"/>
        <w:gridCol w:w="666"/>
        <w:gridCol w:w="666"/>
      </w:tblGrid>
      <w:tr w:rsidR="00353B18" w:rsidRPr="00353B18" w14:paraId="6350402F" w14:textId="403BF81F" w:rsidTr="00D560B7">
        <w:trPr>
          <w:trHeight w:val="567"/>
          <w:jc w:val="center"/>
        </w:trPr>
        <w:tc>
          <w:tcPr>
            <w:tcW w:w="404" w:type="pct"/>
            <w:vAlign w:val="center"/>
          </w:tcPr>
          <w:p w14:paraId="05EE16FD" w14:textId="515FB7E1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U</w:t>
            </w:r>
            <w:r w:rsidRPr="00353B18">
              <w:rPr>
                <w:sz w:val="20"/>
                <w:szCs w:val="20"/>
                <w:vertAlign w:val="subscript"/>
              </w:rPr>
              <w:t>БЭ</w:t>
            </w:r>
            <w:r w:rsidRPr="00353B18">
              <w:rPr>
                <w:sz w:val="20"/>
                <w:szCs w:val="20"/>
              </w:rPr>
              <w:t>,</w:t>
            </w:r>
            <w:r w:rsidRPr="00353B18">
              <w:rPr>
                <w:sz w:val="20"/>
                <w:szCs w:val="20"/>
                <w:lang w:val="en-US"/>
              </w:rPr>
              <w:t xml:space="preserve"> </w:t>
            </w:r>
            <w:r w:rsidRPr="00353B18">
              <w:rPr>
                <w:sz w:val="20"/>
                <w:szCs w:val="20"/>
              </w:rPr>
              <w:t>В</w:t>
            </w:r>
          </w:p>
        </w:tc>
        <w:tc>
          <w:tcPr>
            <w:tcW w:w="249" w:type="pct"/>
            <w:vAlign w:val="center"/>
          </w:tcPr>
          <w:p w14:paraId="19F49CBD" w14:textId="0828F8D9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</w:t>
            </w:r>
            <w:r w:rsidRPr="00353B18">
              <w:rPr>
                <w:sz w:val="20"/>
                <w:szCs w:val="20"/>
              </w:rPr>
              <w:t>,1</w:t>
            </w:r>
          </w:p>
        </w:tc>
        <w:tc>
          <w:tcPr>
            <w:tcW w:w="249" w:type="pct"/>
            <w:vAlign w:val="center"/>
          </w:tcPr>
          <w:p w14:paraId="582DB44F" w14:textId="4F8D9250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249" w:type="pct"/>
            <w:vAlign w:val="center"/>
          </w:tcPr>
          <w:p w14:paraId="6C6B16A2" w14:textId="23418CB7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3</w:t>
            </w:r>
          </w:p>
        </w:tc>
        <w:tc>
          <w:tcPr>
            <w:tcW w:w="356" w:type="pct"/>
            <w:vAlign w:val="center"/>
          </w:tcPr>
          <w:p w14:paraId="57050BEF" w14:textId="2A4F7E8F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0</w:t>
            </w:r>
            <w:r w:rsidRPr="00353B18">
              <w:rPr>
                <w:sz w:val="20"/>
                <w:szCs w:val="20"/>
                <w:lang w:val="en-US"/>
              </w:rPr>
              <w:t>,</w:t>
            </w:r>
            <w:r w:rsidRPr="00353B18">
              <w:rPr>
                <w:sz w:val="20"/>
                <w:szCs w:val="20"/>
              </w:rPr>
              <w:t>4</w:t>
            </w:r>
          </w:p>
        </w:tc>
        <w:tc>
          <w:tcPr>
            <w:tcW w:w="303" w:type="pct"/>
            <w:vAlign w:val="center"/>
          </w:tcPr>
          <w:p w14:paraId="5E2FBD5F" w14:textId="7750F349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5</w:t>
            </w:r>
          </w:p>
        </w:tc>
        <w:tc>
          <w:tcPr>
            <w:tcW w:w="249" w:type="pct"/>
            <w:vAlign w:val="center"/>
          </w:tcPr>
          <w:p w14:paraId="1FBF586B" w14:textId="5A466839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6</w:t>
            </w:r>
          </w:p>
        </w:tc>
        <w:tc>
          <w:tcPr>
            <w:tcW w:w="249" w:type="pct"/>
            <w:vAlign w:val="center"/>
          </w:tcPr>
          <w:p w14:paraId="4D17D30D" w14:textId="11FFD1D9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7</w:t>
            </w:r>
          </w:p>
        </w:tc>
        <w:tc>
          <w:tcPr>
            <w:tcW w:w="303" w:type="pct"/>
            <w:vAlign w:val="center"/>
          </w:tcPr>
          <w:p w14:paraId="5E9494F8" w14:textId="73B0C87B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</w:rPr>
              <w:t>0,8</w:t>
            </w:r>
          </w:p>
        </w:tc>
        <w:tc>
          <w:tcPr>
            <w:tcW w:w="303" w:type="pct"/>
            <w:vAlign w:val="center"/>
          </w:tcPr>
          <w:p w14:paraId="6999AE87" w14:textId="0E932EAC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0,9</w:t>
            </w:r>
          </w:p>
        </w:tc>
        <w:tc>
          <w:tcPr>
            <w:tcW w:w="303" w:type="pct"/>
            <w:vAlign w:val="center"/>
          </w:tcPr>
          <w:p w14:paraId="41A4F631" w14:textId="04C6C613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1,0</w:t>
            </w:r>
          </w:p>
        </w:tc>
        <w:tc>
          <w:tcPr>
            <w:tcW w:w="356" w:type="pct"/>
            <w:vAlign w:val="center"/>
          </w:tcPr>
          <w:p w14:paraId="09DE1706" w14:textId="7D1F4BA9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1,1</w:t>
            </w:r>
          </w:p>
        </w:tc>
        <w:tc>
          <w:tcPr>
            <w:tcW w:w="356" w:type="pct"/>
            <w:vAlign w:val="center"/>
          </w:tcPr>
          <w:p w14:paraId="3517FD65" w14:textId="76B50851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1,2</w:t>
            </w:r>
          </w:p>
        </w:tc>
        <w:tc>
          <w:tcPr>
            <w:tcW w:w="356" w:type="pct"/>
            <w:vAlign w:val="center"/>
          </w:tcPr>
          <w:p w14:paraId="144A97FD" w14:textId="3C5FFB85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1,3</w:t>
            </w:r>
          </w:p>
        </w:tc>
        <w:tc>
          <w:tcPr>
            <w:tcW w:w="356" w:type="pct"/>
            <w:vAlign w:val="center"/>
          </w:tcPr>
          <w:p w14:paraId="698E91FC" w14:textId="055843E7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1,4</w:t>
            </w:r>
          </w:p>
        </w:tc>
        <w:tc>
          <w:tcPr>
            <w:tcW w:w="356" w:type="pct"/>
            <w:vAlign w:val="center"/>
          </w:tcPr>
          <w:p w14:paraId="57AAA51C" w14:textId="0C7A6B43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1,5</w:t>
            </w:r>
          </w:p>
        </w:tc>
      </w:tr>
      <w:tr w:rsidR="00353B18" w:rsidRPr="00353B18" w14:paraId="6A30DCC8" w14:textId="488D19EF" w:rsidTr="00D560B7">
        <w:trPr>
          <w:trHeight w:val="567"/>
          <w:jc w:val="center"/>
        </w:trPr>
        <w:tc>
          <w:tcPr>
            <w:tcW w:w="404" w:type="pct"/>
            <w:vAlign w:val="center"/>
          </w:tcPr>
          <w:p w14:paraId="18BB2451" w14:textId="1033ED6A" w:rsidR="00AB41DF" w:rsidRPr="00353B18" w:rsidRDefault="00AB41D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I</w:t>
            </w:r>
            <w:r w:rsidRPr="00353B18">
              <w:rPr>
                <w:sz w:val="20"/>
                <w:szCs w:val="20"/>
                <w:vertAlign w:val="subscript"/>
              </w:rPr>
              <w:t>Б</w:t>
            </w:r>
            <w:r w:rsidRPr="00353B18">
              <w:rPr>
                <w:sz w:val="20"/>
                <w:szCs w:val="20"/>
              </w:rPr>
              <w:t>, мА</w:t>
            </w:r>
          </w:p>
        </w:tc>
        <w:tc>
          <w:tcPr>
            <w:tcW w:w="249" w:type="pct"/>
            <w:vAlign w:val="center"/>
          </w:tcPr>
          <w:p w14:paraId="5E6CF7B6" w14:textId="59C725BF" w:rsidR="00AB41DF" w:rsidRPr="00353B18" w:rsidRDefault="00762679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0</w:t>
            </w:r>
          </w:p>
        </w:tc>
        <w:tc>
          <w:tcPr>
            <w:tcW w:w="249" w:type="pct"/>
            <w:vAlign w:val="center"/>
          </w:tcPr>
          <w:p w14:paraId="1567FB7A" w14:textId="47FFF0F8" w:rsidR="00AB41DF" w:rsidRPr="00353B18" w:rsidRDefault="00762679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0</w:t>
            </w:r>
          </w:p>
        </w:tc>
        <w:tc>
          <w:tcPr>
            <w:tcW w:w="249" w:type="pct"/>
            <w:vAlign w:val="center"/>
          </w:tcPr>
          <w:p w14:paraId="5127428C" w14:textId="1774FD6D" w:rsidR="00AB41DF" w:rsidRPr="00353B18" w:rsidRDefault="00762679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356" w:type="pct"/>
            <w:vAlign w:val="center"/>
          </w:tcPr>
          <w:p w14:paraId="7891947E" w14:textId="2CA3000E" w:rsidR="00AB41DF" w:rsidRPr="00353B18" w:rsidRDefault="00762679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0,001</w:t>
            </w:r>
          </w:p>
        </w:tc>
        <w:tc>
          <w:tcPr>
            <w:tcW w:w="303" w:type="pct"/>
            <w:vAlign w:val="center"/>
          </w:tcPr>
          <w:p w14:paraId="30EE7233" w14:textId="78EE42F2" w:rsidR="00AB41DF" w:rsidRPr="00353B18" w:rsidRDefault="004F0F18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0,01</w:t>
            </w:r>
          </w:p>
        </w:tc>
        <w:tc>
          <w:tcPr>
            <w:tcW w:w="249" w:type="pct"/>
            <w:vAlign w:val="center"/>
          </w:tcPr>
          <w:p w14:paraId="1383B68A" w14:textId="319CF649" w:rsidR="00AB41DF" w:rsidRPr="00353B18" w:rsidRDefault="003B0563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="002A5461" w:rsidRPr="00353B18">
              <w:rPr>
                <w:sz w:val="20"/>
                <w:szCs w:val="20"/>
              </w:rPr>
              <w:t>4</w:t>
            </w:r>
          </w:p>
        </w:tc>
        <w:tc>
          <w:tcPr>
            <w:tcW w:w="249" w:type="pct"/>
            <w:vAlign w:val="center"/>
          </w:tcPr>
          <w:p w14:paraId="2D8B29E2" w14:textId="250CF856" w:rsidR="00AB41DF" w:rsidRPr="00353B18" w:rsidRDefault="00111AC5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6,</w:t>
            </w:r>
            <w:r w:rsidR="002A5461" w:rsidRPr="00353B18">
              <w:rPr>
                <w:sz w:val="20"/>
                <w:szCs w:val="20"/>
              </w:rPr>
              <w:t>5</w:t>
            </w:r>
          </w:p>
        </w:tc>
        <w:tc>
          <w:tcPr>
            <w:tcW w:w="303" w:type="pct"/>
            <w:vAlign w:val="center"/>
          </w:tcPr>
          <w:p w14:paraId="4A6ED9D7" w14:textId="213B7F46" w:rsidR="00AB41DF" w:rsidRPr="00353B18" w:rsidRDefault="00111AC5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24,</w:t>
            </w:r>
            <w:r w:rsidR="002A5461" w:rsidRPr="00353B18">
              <w:rPr>
                <w:sz w:val="20"/>
                <w:szCs w:val="20"/>
              </w:rPr>
              <w:t>3</w:t>
            </w:r>
          </w:p>
        </w:tc>
        <w:tc>
          <w:tcPr>
            <w:tcW w:w="303" w:type="pct"/>
            <w:vAlign w:val="center"/>
          </w:tcPr>
          <w:p w14:paraId="115BA57E" w14:textId="2DAA735D" w:rsidR="00AB41DF" w:rsidRPr="00353B18" w:rsidRDefault="005A6DC2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51,</w:t>
            </w:r>
            <w:r w:rsidR="002A5461" w:rsidRPr="00353B18">
              <w:rPr>
                <w:sz w:val="20"/>
                <w:szCs w:val="20"/>
              </w:rPr>
              <w:t>4</w:t>
            </w:r>
          </w:p>
        </w:tc>
        <w:tc>
          <w:tcPr>
            <w:tcW w:w="303" w:type="pct"/>
            <w:vAlign w:val="center"/>
          </w:tcPr>
          <w:p w14:paraId="4ED03928" w14:textId="074A2231" w:rsidR="00AB41DF" w:rsidRPr="00353B18" w:rsidRDefault="00931C66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85,7</w:t>
            </w:r>
          </w:p>
        </w:tc>
        <w:tc>
          <w:tcPr>
            <w:tcW w:w="356" w:type="pct"/>
            <w:vAlign w:val="center"/>
          </w:tcPr>
          <w:p w14:paraId="56523E3B" w14:textId="561BE5C2" w:rsidR="00AB41DF" w:rsidRPr="00353B18" w:rsidRDefault="00023173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124,</w:t>
            </w:r>
            <w:r w:rsidR="002A5461" w:rsidRPr="00353B18">
              <w:rPr>
                <w:sz w:val="20"/>
                <w:szCs w:val="20"/>
              </w:rPr>
              <w:t>7</w:t>
            </w:r>
          </w:p>
        </w:tc>
        <w:tc>
          <w:tcPr>
            <w:tcW w:w="356" w:type="pct"/>
            <w:vAlign w:val="center"/>
          </w:tcPr>
          <w:p w14:paraId="41E58003" w14:textId="34E361C7" w:rsidR="00AB41DF" w:rsidRPr="00353B18" w:rsidRDefault="002B703F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167,6</w:t>
            </w:r>
          </w:p>
        </w:tc>
        <w:tc>
          <w:tcPr>
            <w:tcW w:w="356" w:type="pct"/>
            <w:vAlign w:val="center"/>
          </w:tcPr>
          <w:p w14:paraId="2939FB3E" w14:textId="755765A5" w:rsidR="00AB41DF" w:rsidRPr="00353B18" w:rsidRDefault="00D72358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213,7</w:t>
            </w:r>
          </w:p>
        </w:tc>
        <w:tc>
          <w:tcPr>
            <w:tcW w:w="356" w:type="pct"/>
            <w:vAlign w:val="center"/>
          </w:tcPr>
          <w:p w14:paraId="552D7712" w14:textId="0F59712C" w:rsidR="00AB41DF" w:rsidRPr="00353B18" w:rsidRDefault="007F3865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262,</w:t>
            </w:r>
            <w:r w:rsidR="002A5461" w:rsidRPr="00353B18">
              <w:rPr>
                <w:sz w:val="20"/>
                <w:szCs w:val="20"/>
              </w:rPr>
              <w:t>4</w:t>
            </w:r>
          </w:p>
        </w:tc>
        <w:tc>
          <w:tcPr>
            <w:tcW w:w="356" w:type="pct"/>
            <w:vAlign w:val="center"/>
          </w:tcPr>
          <w:p w14:paraId="6828BBD7" w14:textId="65D1AB06" w:rsidR="00AB41DF" w:rsidRPr="00353B18" w:rsidRDefault="007F3865" w:rsidP="00353B18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313,3</w:t>
            </w:r>
          </w:p>
        </w:tc>
      </w:tr>
    </w:tbl>
    <w:p w14:paraId="21B25D99" w14:textId="1A69801D" w:rsidR="00635768" w:rsidRPr="00CD3E13" w:rsidRDefault="00635768" w:rsidP="00635768">
      <w:pPr>
        <w:pStyle w:val="af0"/>
        <w:keepNext w:val="0"/>
        <w:widowControl w:val="0"/>
        <w:spacing w:before="120"/>
        <w:jc w:val="left"/>
        <w:rPr>
          <w:lang w:val="en-US"/>
        </w:rPr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50F68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 w:rsidR="00EB60C1" w:rsidRPr="001B04A3">
        <w:t>U</w:t>
      </w:r>
      <w:r w:rsidR="00EB60C1">
        <w:rPr>
          <w:vertAlign w:val="subscript"/>
        </w:rPr>
        <w:t>К</w:t>
      </w:r>
      <w:r w:rsidR="00EB60C1" w:rsidRPr="001B04A3">
        <w:rPr>
          <w:vertAlign w:val="subscript"/>
        </w:rPr>
        <w:t>Э</w:t>
      </w:r>
      <w:r w:rsidR="00EB60C1">
        <w:t xml:space="preserve"> = </w:t>
      </w:r>
      <w:r>
        <w:t>50</w:t>
      </w:r>
      <w:r w:rsidR="00B244DD">
        <w:t xml:space="preserve"> </w:t>
      </w:r>
      <w:r w:rsidR="00CA0A45">
        <w:t>В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756"/>
        <w:gridCol w:w="467"/>
        <w:gridCol w:w="466"/>
        <w:gridCol w:w="466"/>
        <w:gridCol w:w="666"/>
        <w:gridCol w:w="566"/>
        <w:gridCol w:w="466"/>
        <w:gridCol w:w="466"/>
        <w:gridCol w:w="566"/>
        <w:gridCol w:w="566"/>
        <w:gridCol w:w="566"/>
        <w:gridCol w:w="666"/>
        <w:gridCol w:w="666"/>
        <w:gridCol w:w="666"/>
        <w:gridCol w:w="666"/>
        <w:gridCol w:w="666"/>
      </w:tblGrid>
      <w:tr w:rsidR="00DA5F7F" w:rsidRPr="00353B18" w14:paraId="021A6B63" w14:textId="77777777" w:rsidTr="00D560B7">
        <w:trPr>
          <w:trHeight w:val="567"/>
          <w:jc w:val="center"/>
        </w:trPr>
        <w:tc>
          <w:tcPr>
            <w:tcW w:w="404" w:type="pct"/>
            <w:vAlign w:val="center"/>
          </w:tcPr>
          <w:p w14:paraId="18929E73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U</w:t>
            </w:r>
            <w:r w:rsidRPr="00353B18">
              <w:rPr>
                <w:sz w:val="20"/>
                <w:szCs w:val="20"/>
                <w:vertAlign w:val="subscript"/>
              </w:rPr>
              <w:t>БЭ</w:t>
            </w:r>
            <w:r w:rsidRPr="00353B18">
              <w:rPr>
                <w:sz w:val="20"/>
                <w:szCs w:val="20"/>
              </w:rPr>
              <w:t>,</w:t>
            </w:r>
            <w:r w:rsidRPr="00353B18">
              <w:rPr>
                <w:sz w:val="20"/>
                <w:szCs w:val="20"/>
                <w:lang w:val="en-US"/>
              </w:rPr>
              <w:t xml:space="preserve"> </w:t>
            </w:r>
            <w:r w:rsidRPr="00353B18">
              <w:rPr>
                <w:sz w:val="20"/>
                <w:szCs w:val="20"/>
              </w:rPr>
              <w:t>В</w:t>
            </w:r>
          </w:p>
        </w:tc>
        <w:tc>
          <w:tcPr>
            <w:tcW w:w="249" w:type="pct"/>
            <w:vAlign w:val="center"/>
          </w:tcPr>
          <w:p w14:paraId="4BD55481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</w:t>
            </w:r>
            <w:r w:rsidRPr="00353B18">
              <w:rPr>
                <w:sz w:val="20"/>
                <w:szCs w:val="20"/>
              </w:rPr>
              <w:t>,1</w:t>
            </w:r>
          </w:p>
        </w:tc>
        <w:tc>
          <w:tcPr>
            <w:tcW w:w="249" w:type="pct"/>
            <w:vAlign w:val="center"/>
          </w:tcPr>
          <w:p w14:paraId="5217B194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249" w:type="pct"/>
            <w:vAlign w:val="center"/>
          </w:tcPr>
          <w:p w14:paraId="72045700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3</w:t>
            </w:r>
          </w:p>
        </w:tc>
        <w:tc>
          <w:tcPr>
            <w:tcW w:w="356" w:type="pct"/>
            <w:vAlign w:val="center"/>
          </w:tcPr>
          <w:p w14:paraId="2B8A8BD8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0</w:t>
            </w:r>
            <w:r w:rsidRPr="00353B18">
              <w:rPr>
                <w:sz w:val="20"/>
                <w:szCs w:val="20"/>
                <w:lang w:val="en-US"/>
              </w:rPr>
              <w:t>,</w:t>
            </w:r>
            <w:r w:rsidRPr="00353B18">
              <w:rPr>
                <w:sz w:val="20"/>
                <w:szCs w:val="20"/>
              </w:rPr>
              <w:t>4</w:t>
            </w:r>
          </w:p>
        </w:tc>
        <w:tc>
          <w:tcPr>
            <w:tcW w:w="303" w:type="pct"/>
            <w:vAlign w:val="center"/>
          </w:tcPr>
          <w:p w14:paraId="7D23A639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5</w:t>
            </w:r>
          </w:p>
        </w:tc>
        <w:tc>
          <w:tcPr>
            <w:tcW w:w="249" w:type="pct"/>
            <w:vAlign w:val="center"/>
          </w:tcPr>
          <w:p w14:paraId="5BACC0DB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6</w:t>
            </w:r>
          </w:p>
        </w:tc>
        <w:tc>
          <w:tcPr>
            <w:tcW w:w="249" w:type="pct"/>
            <w:vAlign w:val="center"/>
          </w:tcPr>
          <w:p w14:paraId="0D6F7DFC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7</w:t>
            </w:r>
          </w:p>
        </w:tc>
        <w:tc>
          <w:tcPr>
            <w:tcW w:w="303" w:type="pct"/>
            <w:vAlign w:val="center"/>
          </w:tcPr>
          <w:p w14:paraId="0940D9A8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</w:rPr>
              <w:t>0,8</w:t>
            </w:r>
          </w:p>
        </w:tc>
        <w:tc>
          <w:tcPr>
            <w:tcW w:w="303" w:type="pct"/>
            <w:vAlign w:val="center"/>
          </w:tcPr>
          <w:p w14:paraId="17EAC2D9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0,9</w:t>
            </w:r>
          </w:p>
        </w:tc>
        <w:tc>
          <w:tcPr>
            <w:tcW w:w="303" w:type="pct"/>
            <w:vAlign w:val="center"/>
          </w:tcPr>
          <w:p w14:paraId="2441B6E1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1,0</w:t>
            </w:r>
          </w:p>
        </w:tc>
        <w:tc>
          <w:tcPr>
            <w:tcW w:w="356" w:type="pct"/>
            <w:vAlign w:val="center"/>
          </w:tcPr>
          <w:p w14:paraId="0811AA7C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1,1</w:t>
            </w:r>
          </w:p>
        </w:tc>
        <w:tc>
          <w:tcPr>
            <w:tcW w:w="356" w:type="pct"/>
            <w:vAlign w:val="center"/>
          </w:tcPr>
          <w:p w14:paraId="28C61B3C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1,2</w:t>
            </w:r>
          </w:p>
        </w:tc>
        <w:tc>
          <w:tcPr>
            <w:tcW w:w="356" w:type="pct"/>
            <w:vAlign w:val="center"/>
          </w:tcPr>
          <w:p w14:paraId="530F8B83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1,3</w:t>
            </w:r>
          </w:p>
        </w:tc>
        <w:tc>
          <w:tcPr>
            <w:tcW w:w="356" w:type="pct"/>
            <w:vAlign w:val="center"/>
          </w:tcPr>
          <w:p w14:paraId="1667FBB5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1,4</w:t>
            </w:r>
          </w:p>
        </w:tc>
        <w:tc>
          <w:tcPr>
            <w:tcW w:w="356" w:type="pct"/>
            <w:vAlign w:val="center"/>
          </w:tcPr>
          <w:p w14:paraId="2E2FFD70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1,5</w:t>
            </w:r>
          </w:p>
        </w:tc>
      </w:tr>
      <w:tr w:rsidR="00DA5F7F" w:rsidRPr="00353B18" w14:paraId="341B6319" w14:textId="77777777" w:rsidTr="00D560B7">
        <w:trPr>
          <w:trHeight w:val="567"/>
          <w:jc w:val="center"/>
        </w:trPr>
        <w:tc>
          <w:tcPr>
            <w:tcW w:w="404" w:type="pct"/>
            <w:vAlign w:val="center"/>
          </w:tcPr>
          <w:p w14:paraId="4A966332" w14:textId="77777777" w:rsidR="006901C1" w:rsidRPr="00353B18" w:rsidRDefault="006901C1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I</w:t>
            </w:r>
            <w:r w:rsidRPr="00353B18">
              <w:rPr>
                <w:sz w:val="20"/>
                <w:szCs w:val="20"/>
                <w:vertAlign w:val="subscript"/>
              </w:rPr>
              <w:t>Б</w:t>
            </w:r>
            <w:r w:rsidRPr="00353B18">
              <w:rPr>
                <w:sz w:val="20"/>
                <w:szCs w:val="20"/>
              </w:rPr>
              <w:t>, мА</w:t>
            </w:r>
          </w:p>
        </w:tc>
        <w:tc>
          <w:tcPr>
            <w:tcW w:w="249" w:type="pct"/>
            <w:vAlign w:val="center"/>
          </w:tcPr>
          <w:p w14:paraId="066851C8" w14:textId="59032FF1" w:rsidR="006901C1" w:rsidRPr="00353B18" w:rsidRDefault="00175BA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249" w:type="pct"/>
            <w:vAlign w:val="center"/>
          </w:tcPr>
          <w:p w14:paraId="6B161D40" w14:textId="6A5311A8" w:rsidR="006901C1" w:rsidRPr="00353B18" w:rsidRDefault="00175BA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249" w:type="pct"/>
            <w:vAlign w:val="center"/>
          </w:tcPr>
          <w:p w14:paraId="4A6D17E9" w14:textId="0FD94375" w:rsidR="006901C1" w:rsidRPr="00353B18" w:rsidRDefault="00175BA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356" w:type="pct"/>
            <w:vAlign w:val="center"/>
          </w:tcPr>
          <w:p w14:paraId="563B22A1" w14:textId="4D643373" w:rsidR="006901C1" w:rsidRPr="00353B18" w:rsidRDefault="00175BA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175BAE">
              <w:rPr>
                <w:sz w:val="20"/>
                <w:szCs w:val="20"/>
                <w:lang w:val="en-US"/>
              </w:rPr>
              <w:t>0,001</w:t>
            </w:r>
          </w:p>
        </w:tc>
        <w:tc>
          <w:tcPr>
            <w:tcW w:w="303" w:type="pct"/>
            <w:vAlign w:val="center"/>
          </w:tcPr>
          <w:p w14:paraId="35AC644A" w14:textId="1D212217" w:rsidR="006901C1" w:rsidRPr="00353B18" w:rsidRDefault="009D1AE6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D1AE6">
              <w:rPr>
                <w:sz w:val="20"/>
                <w:szCs w:val="20"/>
                <w:lang w:val="en-US"/>
              </w:rPr>
              <w:t>0,01</w:t>
            </w:r>
          </w:p>
        </w:tc>
        <w:tc>
          <w:tcPr>
            <w:tcW w:w="249" w:type="pct"/>
            <w:vAlign w:val="center"/>
          </w:tcPr>
          <w:p w14:paraId="319030A4" w14:textId="60E9331B" w:rsidR="006901C1" w:rsidRPr="00353B18" w:rsidRDefault="00C827DB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827DB">
              <w:rPr>
                <w:sz w:val="20"/>
                <w:szCs w:val="20"/>
              </w:rPr>
              <w:t>0,4</w:t>
            </w:r>
          </w:p>
        </w:tc>
        <w:tc>
          <w:tcPr>
            <w:tcW w:w="249" w:type="pct"/>
            <w:vAlign w:val="center"/>
          </w:tcPr>
          <w:p w14:paraId="03A6E18B" w14:textId="47EA77EC" w:rsidR="006901C1" w:rsidRPr="00353B18" w:rsidRDefault="00C827DB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827DB">
              <w:rPr>
                <w:sz w:val="20"/>
                <w:szCs w:val="20"/>
              </w:rPr>
              <w:t>6,4</w:t>
            </w:r>
          </w:p>
        </w:tc>
        <w:tc>
          <w:tcPr>
            <w:tcW w:w="303" w:type="pct"/>
            <w:vAlign w:val="center"/>
          </w:tcPr>
          <w:p w14:paraId="34273C6E" w14:textId="52DAACD7" w:rsidR="006901C1" w:rsidRPr="00353B18" w:rsidRDefault="00C827DB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827DB">
              <w:rPr>
                <w:sz w:val="20"/>
                <w:szCs w:val="20"/>
              </w:rPr>
              <w:t>24,1</w:t>
            </w:r>
          </w:p>
        </w:tc>
        <w:tc>
          <w:tcPr>
            <w:tcW w:w="303" w:type="pct"/>
            <w:vAlign w:val="center"/>
          </w:tcPr>
          <w:p w14:paraId="604624DF" w14:textId="469897CB" w:rsidR="006901C1" w:rsidRPr="00353B18" w:rsidRDefault="00C827DB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827DB">
              <w:rPr>
                <w:sz w:val="20"/>
                <w:szCs w:val="20"/>
              </w:rPr>
              <w:t>51,1</w:t>
            </w:r>
          </w:p>
        </w:tc>
        <w:tc>
          <w:tcPr>
            <w:tcW w:w="303" w:type="pct"/>
            <w:vAlign w:val="center"/>
          </w:tcPr>
          <w:p w14:paraId="7E0161D7" w14:textId="1731DB7D" w:rsidR="006901C1" w:rsidRPr="00353B18" w:rsidRDefault="00025267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025267">
              <w:rPr>
                <w:sz w:val="20"/>
                <w:szCs w:val="20"/>
                <w:lang w:val="en-US"/>
              </w:rPr>
              <w:t>85,2</w:t>
            </w:r>
          </w:p>
        </w:tc>
        <w:tc>
          <w:tcPr>
            <w:tcW w:w="356" w:type="pct"/>
            <w:vAlign w:val="center"/>
          </w:tcPr>
          <w:p w14:paraId="1613655A" w14:textId="48D2E923" w:rsidR="006901C1" w:rsidRPr="00353B18" w:rsidRDefault="00025267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025267">
              <w:rPr>
                <w:sz w:val="20"/>
                <w:szCs w:val="20"/>
              </w:rPr>
              <w:t>124,0</w:t>
            </w:r>
          </w:p>
        </w:tc>
        <w:tc>
          <w:tcPr>
            <w:tcW w:w="356" w:type="pct"/>
            <w:vAlign w:val="center"/>
          </w:tcPr>
          <w:p w14:paraId="0123E512" w14:textId="047ABAD4" w:rsidR="006901C1" w:rsidRPr="00353B18" w:rsidRDefault="00DA5F7F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DA5F7F">
              <w:rPr>
                <w:sz w:val="20"/>
                <w:szCs w:val="20"/>
                <w:lang w:val="en-US"/>
              </w:rPr>
              <w:t>166,8</w:t>
            </w:r>
          </w:p>
        </w:tc>
        <w:tc>
          <w:tcPr>
            <w:tcW w:w="356" w:type="pct"/>
            <w:vAlign w:val="center"/>
          </w:tcPr>
          <w:p w14:paraId="59179FEE" w14:textId="1D8831A3" w:rsidR="006901C1" w:rsidRPr="00353B18" w:rsidRDefault="00F62C56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F62C56">
              <w:rPr>
                <w:sz w:val="20"/>
                <w:szCs w:val="20"/>
                <w:lang w:val="en-US"/>
              </w:rPr>
              <w:t>212,7</w:t>
            </w:r>
          </w:p>
        </w:tc>
        <w:tc>
          <w:tcPr>
            <w:tcW w:w="356" w:type="pct"/>
            <w:vAlign w:val="center"/>
          </w:tcPr>
          <w:p w14:paraId="7A5F56BC" w14:textId="574279DF" w:rsidR="006901C1" w:rsidRPr="00353B18" w:rsidRDefault="009D0858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D0858">
              <w:rPr>
                <w:sz w:val="20"/>
                <w:szCs w:val="20"/>
              </w:rPr>
              <w:t>261,2</w:t>
            </w:r>
          </w:p>
        </w:tc>
        <w:tc>
          <w:tcPr>
            <w:tcW w:w="356" w:type="pct"/>
            <w:vAlign w:val="center"/>
          </w:tcPr>
          <w:p w14:paraId="368F5778" w14:textId="40A1467D" w:rsidR="006901C1" w:rsidRPr="00353B18" w:rsidRDefault="0048638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486382">
              <w:rPr>
                <w:sz w:val="20"/>
                <w:szCs w:val="20"/>
                <w:lang w:val="en-US"/>
              </w:rPr>
              <w:t>312,0</w:t>
            </w:r>
          </w:p>
        </w:tc>
      </w:tr>
    </w:tbl>
    <w:p w14:paraId="01B26F39" w14:textId="6824F542" w:rsidR="00877889" w:rsidRPr="005364ED" w:rsidRDefault="004312EC" w:rsidP="000A370E">
      <w:pPr>
        <w:pStyle w:val="MAINTEXT"/>
        <w:spacing w:before="120"/>
      </w:pPr>
      <w:r>
        <w:t xml:space="preserve">В таблицах 3, 4, 5 представлены данные </w:t>
      </w:r>
      <w:r w:rsidRPr="004312EC">
        <w:t>в</w:t>
      </w:r>
      <w:r>
        <w:t>ы</w:t>
      </w:r>
      <w:r w:rsidRPr="004312EC">
        <w:t xml:space="preserve">ходной </w:t>
      </w:r>
      <w:proofErr w:type="gramStart"/>
      <w:r w:rsidRPr="004312EC">
        <w:t>вольт-амперной</w:t>
      </w:r>
      <w:proofErr w:type="gramEnd"/>
      <w:r w:rsidRPr="004312EC">
        <w:t xml:space="preserve"> характеристики</w:t>
      </w:r>
      <w:r>
        <w:t>.</w:t>
      </w:r>
    </w:p>
    <w:p w14:paraId="35618C63" w14:textId="7BE9B353" w:rsidR="00877889" w:rsidRPr="00CD3E13" w:rsidRDefault="00877889" w:rsidP="00877889">
      <w:pPr>
        <w:pStyle w:val="af0"/>
        <w:keepNext w:val="0"/>
        <w:widowControl w:val="0"/>
        <w:spacing w:before="120"/>
        <w:jc w:val="left"/>
        <w:rPr>
          <w:lang w:val="en-US"/>
        </w:rPr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50F68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 w:rsidR="000044E5">
        <w:rPr>
          <w:lang w:val="en-US"/>
        </w:rPr>
        <w:t>I</w:t>
      </w:r>
      <w:r w:rsidR="000044E5">
        <w:rPr>
          <w:vertAlign w:val="subscript"/>
        </w:rPr>
        <w:t>Б</w:t>
      </w:r>
      <w:r>
        <w:t xml:space="preserve"> = </w:t>
      </w:r>
      <w:r w:rsidR="00B244DD">
        <w:t>6 мА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325"/>
        <w:gridCol w:w="804"/>
        <w:gridCol w:w="804"/>
        <w:gridCol w:w="802"/>
        <w:gridCol w:w="802"/>
        <w:gridCol w:w="802"/>
        <w:gridCol w:w="802"/>
        <w:gridCol w:w="802"/>
        <w:gridCol w:w="802"/>
        <w:gridCol w:w="802"/>
        <w:gridCol w:w="800"/>
      </w:tblGrid>
      <w:tr w:rsidR="00C56DC5" w:rsidRPr="00353B18" w14:paraId="2CA42E81" w14:textId="77777777" w:rsidTr="002B51F4">
        <w:trPr>
          <w:trHeight w:val="567"/>
          <w:jc w:val="center"/>
        </w:trPr>
        <w:tc>
          <w:tcPr>
            <w:tcW w:w="709" w:type="pct"/>
            <w:vAlign w:val="center"/>
          </w:tcPr>
          <w:p w14:paraId="7A539206" w14:textId="6AEF9079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U</w:t>
            </w:r>
            <w:r>
              <w:rPr>
                <w:sz w:val="20"/>
                <w:szCs w:val="20"/>
                <w:vertAlign w:val="subscript"/>
              </w:rPr>
              <w:t>КЭ</w:t>
            </w:r>
            <w:r w:rsidRPr="00353B18">
              <w:rPr>
                <w:sz w:val="20"/>
                <w:szCs w:val="20"/>
              </w:rPr>
              <w:t>,</w:t>
            </w:r>
            <w:r w:rsidRPr="00353B18">
              <w:rPr>
                <w:sz w:val="20"/>
                <w:szCs w:val="20"/>
                <w:lang w:val="en-US"/>
              </w:rPr>
              <w:t xml:space="preserve"> </w:t>
            </w:r>
            <w:r w:rsidRPr="00353B18">
              <w:rPr>
                <w:sz w:val="20"/>
                <w:szCs w:val="20"/>
              </w:rPr>
              <w:t>В</w:t>
            </w:r>
          </w:p>
        </w:tc>
        <w:tc>
          <w:tcPr>
            <w:tcW w:w="430" w:type="pct"/>
            <w:vAlign w:val="center"/>
          </w:tcPr>
          <w:p w14:paraId="09BDF19A" w14:textId="33FB223F" w:rsidR="00C56DC5" w:rsidRPr="00B0059C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0,05</w:t>
            </w:r>
          </w:p>
        </w:tc>
        <w:tc>
          <w:tcPr>
            <w:tcW w:w="430" w:type="pct"/>
            <w:vAlign w:val="center"/>
          </w:tcPr>
          <w:p w14:paraId="7315DBC6" w14:textId="4AC1D966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</w:t>
            </w:r>
            <w:r w:rsidRPr="00353B18">
              <w:rPr>
                <w:sz w:val="20"/>
                <w:szCs w:val="20"/>
              </w:rPr>
              <w:t>,1</w:t>
            </w:r>
          </w:p>
        </w:tc>
        <w:tc>
          <w:tcPr>
            <w:tcW w:w="429" w:type="pct"/>
            <w:vAlign w:val="center"/>
          </w:tcPr>
          <w:p w14:paraId="289D34D7" w14:textId="77777777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429" w:type="pct"/>
            <w:vAlign w:val="center"/>
          </w:tcPr>
          <w:p w14:paraId="25B40C20" w14:textId="77777777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5</w:t>
            </w:r>
          </w:p>
        </w:tc>
        <w:tc>
          <w:tcPr>
            <w:tcW w:w="429" w:type="pct"/>
            <w:vAlign w:val="center"/>
          </w:tcPr>
          <w:p w14:paraId="06878EB7" w14:textId="66263D09" w:rsidR="00C56DC5" w:rsidRPr="00C56DC5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,0</w:t>
            </w:r>
          </w:p>
        </w:tc>
        <w:tc>
          <w:tcPr>
            <w:tcW w:w="429" w:type="pct"/>
            <w:vAlign w:val="center"/>
          </w:tcPr>
          <w:p w14:paraId="197AA480" w14:textId="75E1E1BB" w:rsidR="00C56DC5" w:rsidRPr="00C56DC5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2,0</w:t>
            </w:r>
          </w:p>
        </w:tc>
        <w:tc>
          <w:tcPr>
            <w:tcW w:w="429" w:type="pct"/>
            <w:vAlign w:val="center"/>
          </w:tcPr>
          <w:p w14:paraId="110587D0" w14:textId="40528487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4,0</w:t>
            </w:r>
          </w:p>
        </w:tc>
        <w:tc>
          <w:tcPr>
            <w:tcW w:w="429" w:type="pct"/>
            <w:vAlign w:val="center"/>
          </w:tcPr>
          <w:p w14:paraId="1C37EAB7" w14:textId="4E81A091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6,0</w:t>
            </w:r>
          </w:p>
        </w:tc>
        <w:tc>
          <w:tcPr>
            <w:tcW w:w="429" w:type="pct"/>
            <w:vAlign w:val="center"/>
          </w:tcPr>
          <w:p w14:paraId="28343224" w14:textId="079CBE92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8,0</w:t>
            </w:r>
          </w:p>
        </w:tc>
        <w:tc>
          <w:tcPr>
            <w:tcW w:w="429" w:type="pct"/>
            <w:vAlign w:val="center"/>
          </w:tcPr>
          <w:p w14:paraId="757469BD" w14:textId="03CDFEC4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</w:tr>
      <w:tr w:rsidR="00C56DC5" w:rsidRPr="00353B18" w14:paraId="4C1C880E" w14:textId="77777777" w:rsidTr="002B51F4">
        <w:trPr>
          <w:trHeight w:val="567"/>
          <w:jc w:val="center"/>
        </w:trPr>
        <w:tc>
          <w:tcPr>
            <w:tcW w:w="709" w:type="pct"/>
            <w:vAlign w:val="center"/>
          </w:tcPr>
          <w:p w14:paraId="3198DABD" w14:textId="0B6278C2" w:rsidR="00C56DC5" w:rsidRPr="00353B18" w:rsidRDefault="00C56DC5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  <w:vertAlign w:val="subscript"/>
              </w:rPr>
              <w:t>К</w:t>
            </w:r>
            <w:r w:rsidRPr="00353B18">
              <w:rPr>
                <w:sz w:val="20"/>
                <w:szCs w:val="20"/>
              </w:rPr>
              <w:t>, мА</w:t>
            </w:r>
          </w:p>
        </w:tc>
        <w:tc>
          <w:tcPr>
            <w:tcW w:w="430" w:type="pct"/>
            <w:vAlign w:val="center"/>
          </w:tcPr>
          <w:p w14:paraId="79C081DB" w14:textId="7B611762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44,6</w:t>
            </w:r>
          </w:p>
        </w:tc>
        <w:tc>
          <w:tcPr>
            <w:tcW w:w="430" w:type="pct"/>
            <w:vAlign w:val="center"/>
          </w:tcPr>
          <w:p w14:paraId="500C5043" w14:textId="224482AB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79,3</w:t>
            </w:r>
          </w:p>
        </w:tc>
        <w:tc>
          <w:tcPr>
            <w:tcW w:w="429" w:type="pct"/>
            <w:vAlign w:val="center"/>
          </w:tcPr>
          <w:p w14:paraId="036FFEBF" w14:textId="1902A959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154,8</w:t>
            </w:r>
          </w:p>
        </w:tc>
        <w:tc>
          <w:tcPr>
            <w:tcW w:w="429" w:type="pct"/>
            <w:vAlign w:val="center"/>
          </w:tcPr>
          <w:p w14:paraId="19131D3E" w14:textId="44D02754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A587F">
              <w:rPr>
                <w:sz w:val="20"/>
                <w:szCs w:val="20"/>
                <w:lang w:val="en-US"/>
              </w:rPr>
              <w:t>386,8</w:t>
            </w:r>
          </w:p>
        </w:tc>
        <w:tc>
          <w:tcPr>
            <w:tcW w:w="429" w:type="pct"/>
            <w:vAlign w:val="center"/>
          </w:tcPr>
          <w:p w14:paraId="257684AF" w14:textId="2A156695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487,9</w:t>
            </w:r>
          </w:p>
        </w:tc>
        <w:tc>
          <w:tcPr>
            <w:tcW w:w="429" w:type="pct"/>
            <w:vAlign w:val="center"/>
          </w:tcPr>
          <w:p w14:paraId="4ECCF312" w14:textId="2ABD6132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503,5</w:t>
            </w:r>
          </w:p>
        </w:tc>
        <w:tc>
          <w:tcPr>
            <w:tcW w:w="429" w:type="pct"/>
            <w:vAlign w:val="center"/>
          </w:tcPr>
          <w:p w14:paraId="2795D24B" w14:textId="7E30388F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534,6</w:t>
            </w:r>
          </w:p>
        </w:tc>
        <w:tc>
          <w:tcPr>
            <w:tcW w:w="429" w:type="pct"/>
            <w:vAlign w:val="center"/>
          </w:tcPr>
          <w:p w14:paraId="39B153D3" w14:textId="1756C487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A587F">
              <w:rPr>
                <w:sz w:val="20"/>
                <w:szCs w:val="20"/>
                <w:lang w:val="en-US"/>
              </w:rPr>
              <w:t>565,7</w:t>
            </w:r>
          </w:p>
        </w:tc>
        <w:tc>
          <w:tcPr>
            <w:tcW w:w="429" w:type="pct"/>
            <w:vAlign w:val="center"/>
          </w:tcPr>
          <w:p w14:paraId="62E9918E" w14:textId="39BA7AE0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A587F">
              <w:rPr>
                <w:sz w:val="20"/>
                <w:szCs w:val="20"/>
              </w:rPr>
              <w:t>596,8</w:t>
            </w:r>
          </w:p>
        </w:tc>
        <w:tc>
          <w:tcPr>
            <w:tcW w:w="429" w:type="pct"/>
            <w:vAlign w:val="center"/>
          </w:tcPr>
          <w:p w14:paraId="3581CE80" w14:textId="569ADAC1" w:rsidR="00C56DC5" w:rsidRPr="00353B18" w:rsidRDefault="009A587F" w:rsidP="0089199E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A587F">
              <w:rPr>
                <w:sz w:val="20"/>
                <w:szCs w:val="20"/>
                <w:lang w:val="en-US"/>
              </w:rPr>
              <w:t>628,0</w:t>
            </w:r>
          </w:p>
        </w:tc>
      </w:tr>
    </w:tbl>
    <w:p w14:paraId="2641A322" w14:textId="62D51C31" w:rsidR="002B51F4" w:rsidRPr="00CD3E13" w:rsidRDefault="002B51F4" w:rsidP="002B51F4">
      <w:pPr>
        <w:pStyle w:val="af0"/>
        <w:keepNext w:val="0"/>
        <w:widowControl w:val="0"/>
        <w:spacing w:before="120"/>
        <w:jc w:val="left"/>
        <w:rPr>
          <w:lang w:val="en-US"/>
        </w:rPr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50F68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>
        <w:rPr>
          <w:lang w:val="en-US"/>
        </w:rPr>
        <w:t>I</w:t>
      </w:r>
      <w:r>
        <w:rPr>
          <w:vertAlign w:val="subscript"/>
        </w:rPr>
        <w:t>Б</w:t>
      </w:r>
      <w:r>
        <w:t xml:space="preserve"> = </w:t>
      </w:r>
      <w:r>
        <w:rPr>
          <w:lang w:val="en-US"/>
        </w:rPr>
        <w:t>12</w:t>
      </w:r>
      <w:r>
        <w:t xml:space="preserve"> мА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325"/>
        <w:gridCol w:w="804"/>
        <w:gridCol w:w="804"/>
        <w:gridCol w:w="802"/>
        <w:gridCol w:w="802"/>
        <w:gridCol w:w="802"/>
        <w:gridCol w:w="802"/>
        <w:gridCol w:w="802"/>
        <w:gridCol w:w="802"/>
        <w:gridCol w:w="802"/>
        <w:gridCol w:w="800"/>
      </w:tblGrid>
      <w:tr w:rsidR="002B51F4" w:rsidRPr="00353B18" w14:paraId="0D621E4B" w14:textId="77777777" w:rsidTr="002B51F4">
        <w:trPr>
          <w:trHeight w:val="567"/>
          <w:jc w:val="center"/>
        </w:trPr>
        <w:tc>
          <w:tcPr>
            <w:tcW w:w="709" w:type="pct"/>
            <w:vAlign w:val="center"/>
          </w:tcPr>
          <w:p w14:paraId="3F1C1735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U</w:t>
            </w:r>
            <w:r>
              <w:rPr>
                <w:sz w:val="20"/>
                <w:szCs w:val="20"/>
                <w:vertAlign w:val="subscript"/>
              </w:rPr>
              <w:t>КЭ</w:t>
            </w:r>
            <w:r w:rsidRPr="00353B18">
              <w:rPr>
                <w:sz w:val="20"/>
                <w:szCs w:val="20"/>
              </w:rPr>
              <w:t>,</w:t>
            </w:r>
            <w:r w:rsidRPr="00353B18">
              <w:rPr>
                <w:sz w:val="20"/>
                <w:szCs w:val="20"/>
                <w:lang w:val="en-US"/>
              </w:rPr>
              <w:t xml:space="preserve"> </w:t>
            </w:r>
            <w:r w:rsidRPr="00353B18">
              <w:rPr>
                <w:sz w:val="20"/>
                <w:szCs w:val="20"/>
              </w:rPr>
              <w:t>В</w:t>
            </w:r>
          </w:p>
        </w:tc>
        <w:tc>
          <w:tcPr>
            <w:tcW w:w="430" w:type="pct"/>
            <w:vAlign w:val="center"/>
          </w:tcPr>
          <w:p w14:paraId="33B32D83" w14:textId="77777777" w:rsidR="002B51F4" w:rsidRPr="00B0059C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0,05</w:t>
            </w:r>
          </w:p>
        </w:tc>
        <w:tc>
          <w:tcPr>
            <w:tcW w:w="430" w:type="pct"/>
            <w:vAlign w:val="center"/>
          </w:tcPr>
          <w:p w14:paraId="7BE5CB96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</w:t>
            </w:r>
            <w:r w:rsidRPr="00353B18">
              <w:rPr>
                <w:sz w:val="20"/>
                <w:szCs w:val="20"/>
              </w:rPr>
              <w:t>,1</w:t>
            </w:r>
          </w:p>
        </w:tc>
        <w:tc>
          <w:tcPr>
            <w:tcW w:w="429" w:type="pct"/>
            <w:vAlign w:val="center"/>
          </w:tcPr>
          <w:p w14:paraId="39C020E5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429" w:type="pct"/>
            <w:vAlign w:val="center"/>
          </w:tcPr>
          <w:p w14:paraId="1ABABE25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5</w:t>
            </w:r>
          </w:p>
        </w:tc>
        <w:tc>
          <w:tcPr>
            <w:tcW w:w="429" w:type="pct"/>
            <w:vAlign w:val="center"/>
          </w:tcPr>
          <w:p w14:paraId="091D59D3" w14:textId="77777777" w:rsidR="002B51F4" w:rsidRPr="00C56DC5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,0</w:t>
            </w:r>
          </w:p>
        </w:tc>
        <w:tc>
          <w:tcPr>
            <w:tcW w:w="429" w:type="pct"/>
            <w:vAlign w:val="center"/>
          </w:tcPr>
          <w:p w14:paraId="460BB8F6" w14:textId="77777777" w:rsidR="002B51F4" w:rsidRPr="00C56DC5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2,0</w:t>
            </w:r>
          </w:p>
        </w:tc>
        <w:tc>
          <w:tcPr>
            <w:tcW w:w="429" w:type="pct"/>
            <w:vAlign w:val="center"/>
          </w:tcPr>
          <w:p w14:paraId="4AC38FE1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4,0</w:t>
            </w:r>
          </w:p>
        </w:tc>
        <w:tc>
          <w:tcPr>
            <w:tcW w:w="429" w:type="pct"/>
            <w:vAlign w:val="center"/>
          </w:tcPr>
          <w:p w14:paraId="4B7394C3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6,0</w:t>
            </w:r>
          </w:p>
        </w:tc>
        <w:tc>
          <w:tcPr>
            <w:tcW w:w="429" w:type="pct"/>
            <w:vAlign w:val="center"/>
          </w:tcPr>
          <w:p w14:paraId="2C1ED781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8,0</w:t>
            </w:r>
          </w:p>
        </w:tc>
        <w:tc>
          <w:tcPr>
            <w:tcW w:w="429" w:type="pct"/>
            <w:vAlign w:val="center"/>
          </w:tcPr>
          <w:p w14:paraId="363E4176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</w:tr>
      <w:tr w:rsidR="002B51F4" w:rsidRPr="00353B18" w14:paraId="1490A08C" w14:textId="77777777" w:rsidTr="002B51F4">
        <w:trPr>
          <w:trHeight w:val="567"/>
          <w:jc w:val="center"/>
        </w:trPr>
        <w:tc>
          <w:tcPr>
            <w:tcW w:w="709" w:type="pct"/>
            <w:vAlign w:val="center"/>
          </w:tcPr>
          <w:p w14:paraId="0830CF3C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  <w:vertAlign w:val="subscript"/>
              </w:rPr>
              <w:t>К</w:t>
            </w:r>
            <w:r w:rsidRPr="00353B18">
              <w:rPr>
                <w:sz w:val="20"/>
                <w:szCs w:val="20"/>
              </w:rPr>
              <w:t>, мА</w:t>
            </w:r>
          </w:p>
        </w:tc>
        <w:tc>
          <w:tcPr>
            <w:tcW w:w="430" w:type="pct"/>
            <w:vAlign w:val="center"/>
          </w:tcPr>
          <w:p w14:paraId="538AD5D0" w14:textId="499A9189" w:rsidR="002B51F4" w:rsidRPr="00353B18" w:rsidRDefault="005D0086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5D0086">
              <w:rPr>
                <w:sz w:val="20"/>
                <w:szCs w:val="20"/>
              </w:rPr>
              <w:t>53,9</w:t>
            </w:r>
          </w:p>
        </w:tc>
        <w:tc>
          <w:tcPr>
            <w:tcW w:w="430" w:type="pct"/>
            <w:vAlign w:val="center"/>
          </w:tcPr>
          <w:p w14:paraId="10395C11" w14:textId="0AA0187A" w:rsidR="002B51F4" w:rsidRPr="00353B18" w:rsidRDefault="005D0086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5D0086">
              <w:rPr>
                <w:sz w:val="20"/>
                <w:szCs w:val="20"/>
              </w:rPr>
              <w:t>91,0</w:t>
            </w:r>
          </w:p>
        </w:tc>
        <w:tc>
          <w:tcPr>
            <w:tcW w:w="429" w:type="pct"/>
            <w:vAlign w:val="center"/>
          </w:tcPr>
          <w:p w14:paraId="038DA0F1" w14:textId="5FB7647A" w:rsidR="002B51F4" w:rsidRPr="00353B18" w:rsidRDefault="005D0086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5D0086">
              <w:rPr>
                <w:sz w:val="20"/>
                <w:szCs w:val="20"/>
              </w:rPr>
              <w:t>170,0</w:t>
            </w:r>
          </w:p>
        </w:tc>
        <w:tc>
          <w:tcPr>
            <w:tcW w:w="429" w:type="pct"/>
            <w:vAlign w:val="center"/>
          </w:tcPr>
          <w:p w14:paraId="6B63E9D5" w14:textId="0082CA04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1C6B5E">
              <w:rPr>
                <w:sz w:val="20"/>
                <w:szCs w:val="20"/>
                <w:lang w:val="en-US"/>
              </w:rPr>
              <w:t>419,1</w:t>
            </w:r>
          </w:p>
        </w:tc>
        <w:tc>
          <w:tcPr>
            <w:tcW w:w="429" w:type="pct"/>
            <w:vAlign w:val="center"/>
          </w:tcPr>
          <w:p w14:paraId="730E77A1" w14:textId="4BF87C37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C6B5E">
              <w:rPr>
                <w:sz w:val="20"/>
                <w:szCs w:val="20"/>
              </w:rPr>
              <w:t>790,5</w:t>
            </w:r>
          </w:p>
        </w:tc>
        <w:tc>
          <w:tcPr>
            <w:tcW w:w="429" w:type="pct"/>
            <w:vAlign w:val="center"/>
          </w:tcPr>
          <w:p w14:paraId="0D104105" w14:textId="55D5C3CF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C6B5E">
              <w:rPr>
                <w:sz w:val="20"/>
                <w:szCs w:val="20"/>
              </w:rPr>
              <w:t>828,3</w:t>
            </w:r>
          </w:p>
        </w:tc>
        <w:tc>
          <w:tcPr>
            <w:tcW w:w="429" w:type="pct"/>
            <w:vAlign w:val="center"/>
          </w:tcPr>
          <w:p w14:paraId="439B1516" w14:textId="00D7461E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C6B5E">
              <w:rPr>
                <w:sz w:val="20"/>
                <w:szCs w:val="20"/>
              </w:rPr>
              <w:t>879,6</w:t>
            </w:r>
          </w:p>
        </w:tc>
        <w:tc>
          <w:tcPr>
            <w:tcW w:w="429" w:type="pct"/>
            <w:vAlign w:val="center"/>
          </w:tcPr>
          <w:p w14:paraId="2F84D6A4" w14:textId="78844E53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1C6B5E">
              <w:rPr>
                <w:sz w:val="20"/>
                <w:szCs w:val="20"/>
                <w:lang w:val="en-US"/>
              </w:rPr>
              <w:t>930,8</w:t>
            </w:r>
          </w:p>
        </w:tc>
        <w:tc>
          <w:tcPr>
            <w:tcW w:w="429" w:type="pct"/>
            <w:vAlign w:val="center"/>
          </w:tcPr>
          <w:p w14:paraId="162B2FC4" w14:textId="775497F8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C6B5E">
              <w:rPr>
                <w:sz w:val="20"/>
                <w:szCs w:val="20"/>
              </w:rPr>
              <w:t>982,0</w:t>
            </w:r>
          </w:p>
        </w:tc>
        <w:tc>
          <w:tcPr>
            <w:tcW w:w="429" w:type="pct"/>
            <w:vAlign w:val="center"/>
          </w:tcPr>
          <w:p w14:paraId="11D4320C" w14:textId="00C2C92F" w:rsidR="002B51F4" w:rsidRPr="00353B18" w:rsidRDefault="001C6B5E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1C6B5E">
              <w:rPr>
                <w:sz w:val="20"/>
                <w:szCs w:val="20"/>
                <w:lang w:val="en-US"/>
              </w:rPr>
              <w:t>1033,2</w:t>
            </w:r>
          </w:p>
        </w:tc>
      </w:tr>
    </w:tbl>
    <w:p w14:paraId="0B6BD874" w14:textId="43B1288F" w:rsidR="002B51F4" w:rsidRPr="00CD3E13" w:rsidRDefault="002B51F4" w:rsidP="002B51F4">
      <w:pPr>
        <w:pStyle w:val="af0"/>
        <w:keepNext w:val="0"/>
        <w:widowControl w:val="0"/>
        <w:spacing w:before="120"/>
        <w:jc w:val="left"/>
        <w:rPr>
          <w:lang w:val="en-US"/>
        </w:rPr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50F68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 </w:t>
      </w:r>
      <w:r>
        <w:rPr>
          <w:lang w:val="en-US"/>
        </w:rPr>
        <w:t>I</w:t>
      </w:r>
      <w:r>
        <w:rPr>
          <w:vertAlign w:val="subscript"/>
        </w:rPr>
        <w:t>Б</w:t>
      </w:r>
      <w:r>
        <w:t xml:space="preserve"> = </w:t>
      </w:r>
      <w:r>
        <w:rPr>
          <w:lang w:val="en-US"/>
        </w:rPr>
        <w:t>24</w:t>
      </w:r>
      <w:r>
        <w:t xml:space="preserve"> мА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325"/>
        <w:gridCol w:w="803"/>
        <w:gridCol w:w="803"/>
        <w:gridCol w:w="802"/>
        <w:gridCol w:w="802"/>
        <w:gridCol w:w="802"/>
        <w:gridCol w:w="802"/>
        <w:gridCol w:w="802"/>
        <w:gridCol w:w="802"/>
        <w:gridCol w:w="802"/>
        <w:gridCol w:w="802"/>
      </w:tblGrid>
      <w:tr w:rsidR="002B51F4" w:rsidRPr="00353B18" w14:paraId="0AFAD552" w14:textId="77777777" w:rsidTr="006C660F">
        <w:trPr>
          <w:trHeight w:val="567"/>
          <w:jc w:val="center"/>
        </w:trPr>
        <w:tc>
          <w:tcPr>
            <w:tcW w:w="708" w:type="pct"/>
            <w:vAlign w:val="center"/>
          </w:tcPr>
          <w:p w14:paraId="435B9975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U</w:t>
            </w:r>
            <w:r>
              <w:rPr>
                <w:sz w:val="20"/>
                <w:szCs w:val="20"/>
                <w:vertAlign w:val="subscript"/>
              </w:rPr>
              <w:t>КЭ</w:t>
            </w:r>
            <w:r w:rsidRPr="00353B18">
              <w:rPr>
                <w:sz w:val="20"/>
                <w:szCs w:val="20"/>
              </w:rPr>
              <w:t>,</w:t>
            </w:r>
            <w:r w:rsidRPr="00353B18">
              <w:rPr>
                <w:sz w:val="20"/>
                <w:szCs w:val="20"/>
                <w:lang w:val="en-US"/>
              </w:rPr>
              <w:t xml:space="preserve"> </w:t>
            </w:r>
            <w:r w:rsidRPr="00353B18">
              <w:rPr>
                <w:sz w:val="20"/>
                <w:szCs w:val="20"/>
              </w:rPr>
              <w:t>В</w:t>
            </w:r>
          </w:p>
        </w:tc>
        <w:tc>
          <w:tcPr>
            <w:tcW w:w="429" w:type="pct"/>
            <w:vAlign w:val="center"/>
          </w:tcPr>
          <w:p w14:paraId="2C1AE3A3" w14:textId="77777777" w:rsidR="002B51F4" w:rsidRPr="00B0059C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0,05</w:t>
            </w:r>
          </w:p>
        </w:tc>
        <w:tc>
          <w:tcPr>
            <w:tcW w:w="429" w:type="pct"/>
            <w:vAlign w:val="center"/>
          </w:tcPr>
          <w:p w14:paraId="1E9BBEA8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</w:t>
            </w:r>
            <w:r w:rsidRPr="00353B18">
              <w:rPr>
                <w:sz w:val="20"/>
                <w:szCs w:val="20"/>
              </w:rPr>
              <w:t>,1</w:t>
            </w:r>
          </w:p>
        </w:tc>
        <w:tc>
          <w:tcPr>
            <w:tcW w:w="429" w:type="pct"/>
            <w:vAlign w:val="center"/>
          </w:tcPr>
          <w:p w14:paraId="57EDEFB9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353B18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429" w:type="pct"/>
            <w:vAlign w:val="center"/>
          </w:tcPr>
          <w:p w14:paraId="5E126AFD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  <w:lang w:val="en-US"/>
              </w:rPr>
              <w:t>0,</w:t>
            </w:r>
            <w:r w:rsidRPr="00353B18">
              <w:rPr>
                <w:sz w:val="20"/>
                <w:szCs w:val="20"/>
              </w:rPr>
              <w:t>5</w:t>
            </w:r>
          </w:p>
        </w:tc>
        <w:tc>
          <w:tcPr>
            <w:tcW w:w="429" w:type="pct"/>
            <w:vAlign w:val="center"/>
          </w:tcPr>
          <w:p w14:paraId="039F6380" w14:textId="77777777" w:rsidR="002B51F4" w:rsidRPr="00C56DC5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,0</w:t>
            </w:r>
          </w:p>
        </w:tc>
        <w:tc>
          <w:tcPr>
            <w:tcW w:w="429" w:type="pct"/>
            <w:vAlign w:val="center"/>
          </w:tcPr>
          <w:p w14:paraId="14B8D515" w14:textId="77777777" w:rsidR="002B51F4" w:rsidRPr="00C56DC5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2,0</w:t>
            </w:r>
          </w:p>
        </w:tc>
        <w:tc>
          <w:tcPr>
            <w:tcW w:w="429" w:type="pct"/>
            <w:vAlign w:val="center"/>
          </w:tcPr>
          <w:p w14:paraId="11D34738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4,0</w:t>
            </w:r>
          </w:p>
        </w:tc>
        <w:tc>
          <w:tcPr>
            <w:tcW w:w="429" w:type="pct"/>
            <w:vAlign w:val="center"/>
          </w:tcPr>
          <w:p w14:paraId="715FF8D9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6,0</w:t>
            </w:r>
          </w:p>
        </w:tc>
        <w:tc>
          <w:tcPr>
            <w:tcW w:w="429" w:type="pct"/>
            <w:vAlign w:val="center"/>
          </w:tcPr>
          <w:p w14:paraId="09DA7DF1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8,0</w:t>
            </w:r>
          </w:p>
        </w:tc>
        <w:tc>
          <w:tcPr>
            <w:tcW w:w="429" w:type="pct"/>
            <w:vAlign w:val="center"/>
          </w:tcPr>
          <w:p w14:paraId="1E1E499D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</w:tr>
      <w:tr w:rsidR="002B51F4" w:rsidRPr="00353B18" w14:paraId="15F58360" w14:textId="77777777" w:rsidTr="006C660F">
        <w:trPr>
          <w:trHeight w:val="567"/>
          <w:jc w:val="center"/>
        </w:trPr>
        <w:tc>
          <w:tcPr>
            <w:tcW w:w="708" w:type="pct"/>
            <w:vAlign w:val="center"/>
          </w:tcPr>
          <w:p w14:paraId="53D650A1" w14:textId="77777777" w:rsidR="002B51F4" w:rsidRPr="00353B18" w:rsidRDefault="002B51F4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3B18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  <w:vertAlign w:val="subscript"/>
              </w:rPr>
              <w:t>К</w:t>
            </w:r>
            <w:r w:rsidRPr="00353B18">
              <w:rPr>
                <w:sz w:val="20"/>
                <w:szCs w:val="20"/>
              </w:rPr>
              <w:t>, мА</w:t>
            </w:r>
          </w:p>
        </w:tc>
        <w:tc>
          <w:tcPr>
            <w:tcW w:w="429" w:type="pct"/>
            <w:vAlign w:val="center"/>
          </w:tcPr>
          <w:p w14:paraId="5FDFFFE9" w14:textId="2B442696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62,2</w:t>
            </w:r>
          </w:p>
        </w:tc>
        <w:tc>
          <w:tcPr>
            <w:tcW w:w="429" w:type="pct"/>
            <w:vAlign w:val="center"/>
          </w:tcPr>
          <w:p w14:paraId="2F697C2A" w14:textId="793FF7F7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101,3</w:t>
            </w:r>
          </w:p>
        </w:tc>
        <w:tc>
          <w:tcPr>
            <w:tcW w:w="429" w:type="pct"/>
            <w:vAlign w:val="center"/>
          </w:tcPr>
          <w:p w14:paraId="7CCD2E05" w14:textId="087FAAA9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183,0</w:t>
            </w:r>
          </w:p>
        </w:tc>
        <w:tc>
          <w:tcPr>
            <w:tcW w:w="429" w:type="pct"/>
            <w:vAlign w:val="center"/>
          </w:tcPr>
          <w:p w14:paraId="666B830E" w14:textId="0601C8A1" w:rsidR="002B51F4" w:rsidRPr="00353B18" w:rsidRDefault="00905AD8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05AD8">
              <w:rPr>
                <w:sz w:val="20"/>
                <w:szCs w:val="20"/>
                <w:lang w:val="en-US"/>
              </w:rPr>
              <w:t>439,0</w:t>
            </w:r>
          </w:p>
        </w:tc>
        <w:tc>
          <w:tcPr>
            <w:tcW w:w="429" w:type="pct"/>
            <w:vAlign w:val="center"/>
          </w:tcPr>
          <w:p w14:paraId="458F990F" w14:textId="5C7624A6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871,6</w:t>
            </w:r>
          </w:p>
        </w:tc>
        <w:tc>
          <w:tcPr>
            <w:tcW w:w="429" w:type="pct"/>
            <w:vAlign w:val="center"/>
          </w:tcPr>
          <w:p w14:paraId="30EFC0A6" w14:textId="39A1B524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1297,9</w:t>
            </w:r>
          </w:p>
        </w:tc>
        <w:tc>
          <w:tcPr>
            <w:tcW w:w="429" w:type="pct"/>
            <w:vAlign w:val="center"/>
          </w:tcPr>
          <w:p w14:paraId="78BE5EDE" w14:textId="0ECEAE38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1378,3</w:t>
            </w:r>
          </w:p>
        </w:tc>
        <w:tc>
          <w:tcPr>
            <w:tcW w:w="429" w:type="pct"/>
            <w:vAlign w:val="center"/>
          </w:tcPr>
          <w:p w14:paraId="3A4A5E30" w14:textId="22EFEA05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559B2">
              <w:rPr>
                <w:sz w:val="20"/>
                <w:szCs w:val="20"/>
                <w:lang w:val="en-US"/>
              </w:rPr>
              <w:t>1458,6</w:t>
            </w:r>
          </w:p>
        </w:tc>
        <w:tc>
          <w:tcPr>
            <w:tcW w:w="429" w:type="pct"/>
            <w:vAlign w:val="center"/>
          </w:tcPr>
          <w:p w14:paraId="520C34DF" w14:textId="54AAF22E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559B2">
              <w:rPr>
                <w:sz w:val="20"/>
                <w:szCs w:val="20"/>
              </w:rPr>
              <w:t>1538,9</w:t>
            </w:r>
          </w:p>
        </w:tc>
        <w:tc>
          <w:tcPr>
            <w:tcW w:w="429" w:type="pct"/>
            <w:vAlign w:val="center"/>
          </w:tcPr>
          <w:p w14:paraId="39553C42" w14:textId="48C6287C" w:rsidR="002B51F4" w:rsidRPr="00353B18" w:rsidRDefault="009559B2" w:rsidP="006C660F">
            <w:pPr>
              <w:pStyle w:val="MAINTEXT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9559B2">
              <w:rPr>
                <w:sz w:val="20"/>
                <w:szCs w:val="20"/>
                <w:lang w:val="en-US"/>
              </w:rPr>
              <w:t>1619,2</w:t>
            </w:r>
          </w:p>
        </w:tc>
      </w:tr>
    </w:tbl>
    <w:p w14:paraId="63F04398" w14:textId="1A0D0CD8" w:rsidR="00AC201D" w:rsidRDefault="00AC201D" w:rsidP="00877889">
      <w:pPr>
        <w:pStyle w:val="MAINTEXT"/>
      </w:pPr>
      <w:r>
        <w:br w:type="page"/>
      </w:r>
    </w:p>
    <w:p w14:paraId="38C0B9FD" w14:textId="7447D019" w:rsidR="00487E37" w:rsidRDefault="007B21F8" w:rsidP="008C312B">
      <w:pPr>
        <w:pStyle w:val="DIV1"/>
      </w:pPr>
      <w:r w:rsidRPr="007B21F8">
        <w:lastRenderedPageBreak/>
        <w:t>Входная и семейство выходных ВАХ транзистора</w:t>
      </w:r>
    </w:p>
    <w:p w14:paraId="379D311F" w14:textId="7457707A" w:rsidR="007431FD" w:rsidRDefault="001220D4" w:rsidP="007431FD">
      <w:pPr>
        <w:pStyle w:val="MAINTEXT"/>
      </w:pPr>
      <w:r>
        <w:t xml:space="preserve">На рис. </w:t>
      </w:r>
      <w:r w:rsidR="00B73DDA">
        <w:t xml:space="preserve">3 изображен график входной ВАХ </w:t>
      </w:r>
      <w:r w:rsidR="003E40B2">
        <w:t xml:space="preserve">биполярного </w:t>
      </w:r>
      <w:r w:rsidR="00B73DDA">
        <w:t xml:space="preserve">транзистора </w:t>
      </w:r>
      <w:r w:rsidR="00B73DDA" w:rsidRPr="00B73DDA">
        <w:t>2N3055</w:t>
      </w:r>
      <w:r>
        <w:t>.</w:t>
      </w:r>
      <w:r w:rsidR="00A939E2">
        <w:t xml:space="preserve"> На рис.</w:t>
      </w:r>
      <w:r w:rsidR="000B7BD5">
        <w:t xml:space="preserve"> </w:t>
      </w:r>
      <w:r w:rsidR="00A939E2">
        <w:t>4 – семейство выходных ВАХ</w:t>
      </w:r>
      <w:r w:rsidR="00910368">
        <w:t xml:space="preserve"> (начиная с нижнего график</w:t>
      </w:r>
      <w:r w:rsidR="00FE1EDE">
        <w:t>а</w:t>
      </w:r>
      <w:r w:rsidR="00910368">
        <w:t xml:space="preserve"> соответственно: при </w:t>
      </w:r>
      <w:r w:rsidR="00910368">
        <w:rPr>
          <w:lang w:val="en-US"/>
        </w:rPr>
        <w:t>I</w:t>
      </w:r>
      <w:r w:rsidR="00910368">
        <w:rPr>
          <w:vertAlign w:val="subscript"/>
        </w:rPr>
        <w:t>Б</w:t>
      </w:r>
      <w:r w:rsidR="00910368">
        <w:t xml:space="preserve"> = 6 мА</w:t>
      </w:r>
      <w:r w:rsidR="00910368" w:rsidRPr="00910368">
        <w:t xml:space="preserve">, </w:t>
      </w:r>
      <w:r w:rsidR="00910368" w:rsidRPr="00910368">
        <w:t>12 мА</w:t>
      </w:r>
      <w:r w:rsidR="00910368" w:rsidRPr="00910368">
        <w:t>, 2</w:t>
      </w:r>
      <w:r w:rsidR="00910368" w:rsidRPr="00FE1EDE">
        <w:t>4</w:t>
      </w:r>
      <w:r w:rsidR="00910368" w:rsidRPr="00910368">
        <w:t xml:space="preserve"> мА</w:t>
      </w:r>
      <w:r w:rsidR="00910368">
        <w:t>)</w:t>
      </w:r>
      <w:r w:rsidR="00A939E2">
        <w:t>.</w:t>
      </w:r>
    </w:p>
    <w:p w14:paraId="6968813C" w14:textId="77777777" w:rsidR="007431FD" w:rsidRDefault="007431FD" w:rsidP="007431FD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FA0151" wp14:editId="2012B331">
            <wp:extent cx="3946022" cy="2357108"/>
            <wp:effectExtent l="0" t="0" r="0" b="571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022" cy="23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5A4" w14:textId="06E21D47" w:rsidR="007431FD" w:rsidRDefault="007431FD" w:rsidP="007431FD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F68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</w:t>
      </w:r>
      <w:r w:rsidR="00EF7A15">
        <w:t xml:space="preserve">Входная </w:t>
      </w:r>
      <w:r w:rsidR="0059682A">
        <w:t>ВАХ</w:t>
      </w:r>
    </w:p>
    <w:p w14:paraId="15464DC3" w14:textId="77777777" w:rsidR="00241E93" w:rsidRDefault="00241E93" w:rsidP="00241E93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2B18BB7" wp14:editId="550FEDA8">
            <wp:extent cx="4378036" cy="3012841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974" cy="30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6318" w14:textId="6829A3BB" w:rsidR="00241E93" w:rsidRPr="00241E93" w:rsidRDefault="00241E93" w:rsidP="00241E93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F68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 w:rsidR="00EF7A15">
        <w:t>С</w:t>
      </w:r>
      <w:r w:rsidR="00EF7A15" w:rsidRPr="00EF7A15">
        <w:t>емейство выходных ВАХ</w:t>
      </w:r>
    </w:p>
    <w:p w14:paraId="7E3A1A9A" w14:textId="6B0C5C9B" w:rsidR="00487E37" w:rsidRDefault="007B05BE" w:rsidP="00F26346">
      <w:pPr>
        <w:pStyle w:val="DIV1"/>
      </w:pPr>
      <w:r w:rsidRPr="007B05BE">
        <w:t>Выводы с объяснением формы входной и выходной ВАХ</w:t>
      </w:r>
    </w:p>
    <w:p w14:paraId="6F62ABE2" w14:textId="6A554D06" w:rsidR="000D679D" w:rsidRDefault="000D679D" w:rsidP="000D679D">
      <w:pPr>
        <w:pStyle w:val="MAINTEXT"/>
      </w:pPr>
      <w:r>
        <w:t xml:space="preserve">Входная </w:t>
      </w:r>
      <w:r w:rsidR="003A58FF">
        <w:t xml:space="preserve">ВАХ </w:t>
      </w:r>
      <w:r>
        <w:t>биполярного транзистора</w:t>
      </w:r>
      <w:r w:rsidR="00FF2E30">
        <w:t xml:space="preserve"> </w:t>
      </w:r>
      <w:r>
        <w:t>описывает зависимость тока базы (</w:t>
      </w:r>
      <w:r w:rsidR="008366BE">
        <w:rPr>
          <w:lang w:val="en-US"/>
        </w:rPr>
        <w:t>I</w:t>
      </w:r>
      <w:r w:rsidR="008366BE">
        <w:rPr>
          <w:vertAlign w:val="subscript"/>
        </w:rPr>
        <w:t>Б</w:t>
      </w:r>
      <w:r>
        <w:t>) от напряжения между базой и эмиттером (</w:t>
      </w:r>
      <w:r w:rsidR="00F84BF7" w:rsidRPr="001C1652">
        <w:t>U</w:t>
      </w:r>
      <w:r w:rsidR="00F84BF7" w:rsidRPr="001C1652">
        <w:rPr>
          <w:vertAlign w:val="subscript"/>
        </w:rPr>
        <w:t>БЭ</w:t>
      </w:r>
      <w:r>
        <w:t>).</w:t>
      </w:r>
    </w:p>
    <w:p w14:paraId="4DC55961" w14:textId="01F9B444" w:rsidR="000D679D" w:rsidRDefault="000D679D" w:rsidP="000D679D">
      <w:pPr>
        <w:pStyle w:val="MAINTEXT"/>
      </w:pPr>
      <w:r>
        <w:t>В области, где напряжение на базе относительно эмиттера (</w:t>
      </w:r>
      <w:r w:rsidR="00BD675B" w:rsidRPr="001C1652">
        <w:t>U</w:t>
      </w:r>
      <w:r w:rsidR="00BD675B" w:rsidRPr="001C1652">
        <w:rPr>
          <w:vertAlign w:val="subscript"/>
        </w:rPr>
        <w:t>БЭ</w:t>
      </w:r>
      <w:r>
        <w:t xml:space="preserve">) меньше порогового значения (около 0,7 В), ток базы остается очень маленьким. Это </w:t>
      </w:r>
      <w:r>
        <w:lastRenderedPageBreak/>
        <w:t>состояние соответствует «выключенному» состоянию транзистора, и в этом случае транзистор не проводит</w:t>
      </w:r>
      <w:r w:rsidR="00E64598">
        <w:t xml:space="preserve"> ток</w:t>
      </w:r>
      <w:r>
        <w:t>.</w:t>
      </w:r>
    </w:p>
    <w:p w14:paraId="4587EA90" w14:textId="5A4F98F2" w:rsidR="00FD33A5" w:rsidRDefault="000D679D" w:rsidP="00FD33A5">
      <w:pPr>
        <w:pStyle w:val="MAINTEXT"/>
      </w:pPr>
      <w:r>
        <w:t xml:space="preserve">Когда </w:t>
      </w:r>
      <w:r w:rsidR="00356B95" w:rsidRPr="001C1652">
        <w:t>U</w:t>
      </w:r>
      <w:r w:rsidR="00356B95" w:rsidRPr="001C1652">
        <w:rPr>
          <w:vertAlign w:val="subscript"/>
        </w:rPr>
        <w:t>БЭ</w:t>
      </w:r>
      <w:r w:rsidR="00356B95">
        <w:t xml:space="preserve"> </w:t>
      </w:r>
      <w:r>
        <w:t>достигает примерно 0,7 В, ток базы начинает увеличиваться, и транзистор начинает переходить в активный режим. В этом режиме ток коллектора значительно возрастает, что позволяет транзистору усиливать сигнал.</w:t>
      </w:r>
      <w:r w:rsidR="00D66925">
        <w:t xml:space="preserve"> В</w:t>
      </w:r>
      <w:r>
        <w:t xml:space="preserve">ходная характеристика становится почти линейной, и ток базы растет с увеличением напряжения </w:t>
      </w:r>
      <w:r w:rsidR="00331626" w:rsidRPr="001C1652">
        <w:t>U</w:t>
      </w:r>
      <w:r w:rsidR="00331626" w:rsidRPr="001C1652">
        <w:rPr>
          <w:vertAlign w:val="subscript"/>
        </w:rPr>
        <w:t>БЭ</w:t>
      </w:r>
      <w:r>
        <w:t>. Но важно помнить, что для насыщения и эффективной работы транзистора в активной области необходимо обеспечить определенный уровень тока базы.</w:t>
      </w:r>
    </w:p>
    <w:p w14:paraId="6B8C5DBB" w14:textId="3B964DF6" w:rsidR="00FD33A5" w:rsidRDefault="00FD33A5" w:rsidP="00FD33A5">
      <w:pPr>
        <w:pStyle w:val="MAINTEXT"/>
      </w:pPr>
      <w:r>
        <w:t>Выходная характеристика транзистора отображает зависимость тока коллектора (</w:t>
      </w:r>
      <w:r w:rsidR="004E497A" w:rsidRPr="004E497A">
        <w:t>I</w:t>
      </w:r>
      <w:r w:rsidR="004E497A" w:rsidRPr="004E497A">
        <w:rPr>
          <w:vertAlign w:val="subscript"/>
        </w:rPr>
        <w:t>К</w:t>
      </w:r>
      <w:r>
        <w:t>) от напряжения между коллектором и эмиттером (</w:t>
      </w:r>
      <w:r w:rsidR="001569BE" w:rsidRPr="001569BE">
        <w:t>U</w:t>
      </w:r>
      <w:r w:rsidR="001569BE" w:rsidRPr="001569BE">
        <w:rPr>
          <w:vertAlign w:val="subscript"/>
        </w:rPr>
        <w:t>КЭ</w:t>
      </w:r>
      <w:r>
        <w:t>) при разных значениях тока базы (</w:t>
      </w:r>
      <w:r w:rsidR="00982B79">
        <w:rPr>
          <w:lang w:val="en-US"/>
        </w:rPr>
        <w:t>I</w:t>
      </w:r>
      <w:r w:rsidR="00982B79">
        <w:rPr>
          <w:vertAlign w:val="subscript"/>
        </w:rPr>
        <w:t>Б</w:t>
      </w:r>
      <w:r>
        <w:t>).</w:t>
      </w:r>
    </w:p>
    <w:p w14:paraId="03459447" w14:textId="10F3C91E" w:rsidR="00FD33A5" w:rsidRDefault="00FD33A5" w:rsidP="00FD33A5">
      <w:pPr>
        <w:pStyle w:val="MAINTEXT"/>
      </w:pPr>
      <w:r>
        <w:t xml:space="preserve">В активной области, когда </w:t>
      </w:r>
      <w:r w:rsidR="00017944" w:rsidRPr="001569BE">
        <w:t>U</w:t>
      </w:r>
      <w:r w:rsidR="00017944" w:rsidRPr="001569BE">
        <w:rPr>
          <w:vertAlign w:val="subscript"/>
        </w:rPr>
        <w:t>КЭ</w:t>
      </w:r>
      <w:r w:rsidR="00017944">
        <w:t xml:space="preserve"> </w:t>
      </w:r>
      <w:r>
        <w:t>достаточно велико, ток коллектора растет линейно с током базы. Это основной режим работы транзистора, где он усиливает сигнал, и ток коллектора зависит от тока базы.</w:t>
      </w:r>
    </w:p>
    <w:p w14:paraId="462765D0" w14:textId="4FB9BF7A" w:rsidR="00FD33A5" w:rsidRDefault="00FD33A5" w:rsidP="00FD33A5">
      <w:pPr>
        <w:pStyle w:val="MAINTEXT"/>
      </w:pPr>
      <w:r>
        <w:t xml:space="preserve">Когда </w:t>
      </w:r>
      <w:r w:rsidR="0017375F" w:rsidRPr="001569BE">
        <w:t>U</w:t>
      </w:r>
      <w:r w:rsidR="0017375F" w:rsidRPr="001569BE">
        <w:rPr>
          <w:vertAlign w:val="subscript"/>
        </w:rPr>
        <w:t>КЭ</w:t>
      </w:r>
      <w:r w:rsidR="0017375F">
        <w:t xml:space="preserve"> </w:t>
      </w:r>
      <w:r>
        <w:t xml:space="preserve">увеличивается, ток коллектора стабилизируется на определенном уровне, что обусловлено насыщением транзистора. При этом, несмотря на увеличение напряжения </w:t>
      </w:r>
      <w:r w:rsidR="00F03A63" w:rsidRPr="001569BE">
        <w:t>U</w:t>
      </w:r>
      <w:r w:rsidR="00F03A63" w:rsidRPr="001569BE">
        <w:rPr>
          <w:vertAlign w:val="subscript"/>
        </w:rPr>
        <w:t>КЭ</w:t>
      </w:r>
      <w:r>
        <w:t>, ток коллектора не растет пропорционально. Эта область называется насыщенной.</w:t>
      </w:r>
    </w:p>
    <w:p w14:paraId="3AAB5EE5" w14:textId="56024050" w:rsidR="00FD33A5" w:rsidRPr="00AE7C8E" w:rsidRDefault="00FD33A5" w:rsidP="00FD33A5">
      <w:pPr>
        <w:pStyle w:val="MAINTEXT"/>
      </w:pPr>
      <w:r>
        <w:t xml:space="preserve">Если ток базы увеличивается, то выходная характеристика показывает увеличение тока коллектора при одинаковом напряжении </w:t>
      </w:r>
      <w:r w:rsidR="002A0335" w:rsidRPr="001569BE">
        <w:t>U</w:t>
      </w:r>
      <w:r w:rsidR="002A0335" w:rsidRPr="001569BE">
        <w:rPr>
          <w:vertAlign w:val="subscript"/>
        </w:rPr>
        <w:t>КЭ</w:t>
      </w:r>
      <w:r>
        <w:t>, что говорит о высокой чувствительности транзистора к изменению тока базы.</w:t>
      </w:r>
    </w:p>
    <w:sectPr w:rsidR="00FD33A5" w:rsidRPr="00AE7C8E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8429F" w14:textId="77777777" w:rsidR="00C92A29" w:rsidRDefault="00C92A29" w:rsidP="0002180F">
      <w:r>
        <w:separator/>
      </w:r>
    </w:p>
  </w:endnote>
  <w:endnote w:type="continuationSeparator" w:id="0">
    <w:p w14:paraId="4EE9D219" w14:textId="77777777" w:rsidR="00C92A29" w:rsidRDefault="00C92A29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0D31298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D0CF0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5B01A" w14:textId="77777777" w:rsidR="00C92A29" w:rsidRDefault="00C92A29" w:rsidP="0002180F">
      <w:r>
        <w:separator/>
      </w:r>
    </w:p>
  </w:footnote>
  <w:footnote w:type="continuationSeparator" w:id="0">
    <w:p w14:paraId="0D9D87F2" w14:textId="77777777" w:rsidR="00C92A29" w:rsidRDefault="00C92A29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3B5"/>
    <w:rsid w:val="000044E5"/>
    <w:rsid w:val="00017944"/>
    <w:rsid w:val="00017FCA"/>
    <w:rsid w:val="000214A2"/>
    <w:rsid w:val="0002180F"/>
    <w:rsid w:val="00023173"/>
    <w:rsid w:val="000244B3"/>
    <w:rsid w:val="00025267"/>
    <w:rsid w:val="00033B0F"/>
    <w:rsid w:val="0004168B"/>
    <w:rsid w:val="000707C8"/>
    <w:rsid w:val="00090445"/>
    <w:rsid w:val="000928CE"/>
    <w:rsid w:val="000A2250"/>
    <w:rsid w:val="000A2CF1"/>
    <w:rsid w:val="000A370E"/>
    <w:rsid w:val="000A4FD0"/>
    <w:rsid w:val="000A67BE"/>
    <w:rsid w:val="000B7BD5"/>
    <w:rsid w:val="000C031F"/>
    <w:rsid w:val="000D679D"/>
    <w:rsid w:val="000E32F1"/>
    <w:rsid w:val="000E736E"/>
    <w:rsid w:val="00111AC5"/>
    <w:rsid w:val="00114622"/>
    <w:rsid w:val="00116F39"/>
    <w:rsid w:val="001220D4"/>
    <w:rsid w:val="001431CF"/>
    <w:rsid w:val="001569BE"/>
    <w:rsid w:val="00165539"/>
    <w:rsid w:val="001721D8"/>
    <w:rsid w:val="0017375F"/>
    <w:rsid w:val="00175BAE"/>
    <w:rsid w:val="00187D39"/>
    <w:rsid w:val="00194A01"/>
    <w:rsid w:val="00195C45"/>
    <w:rsid w:val="001B04A3"/>
    <w:rsid w:val="001C1652"/>
    <w:rsid w:val="001C2DCA"/>
    <w:rsid w:val="001C6B5E"/>
    <w:rsid w:val="001D7ED5"/>
    <w:rsid w:val="00234931"/>
    <w:rsid w:val="002364E6"/>
    <w:rsid w:val="00241E93"/>
    <w:rsid w:val="002718E1"/>
    <w:rsid w:val="00271C67"/>
    <w:rsid w:val="00284869"/>
    <w:rsid w:val="002A0335"/>
    <w:rsid w:val="002A40E2"/>
    <w:rsid w:val="002A5461"/>
    <w:rsid w:val="002B51F4"/>
    <w:rsid w:val="002B703F"/>
    <w:rsid w:val="002C0D72"/>
    <w:rsid w:val="002D74AD"/>
    <w:rsid w:val="00300DD1"/>
    <w:rsid w:val="00300E06"/>
    <w:rsid w:val="003231E5"/>
    <w:rsid w:val="00326699"/>
    <w:rsid w:val="00331626"/>
    <w:rsid w:val="0035060A"/>
    <w:rsid w:val="00352422"/>
    <w:rsid w:val="00353B18"/>
    <w:rsid w:val="00353F7B"/>
    <w:rsid w:val="00355542"/>
    <w:rsid w:val="00356B95"/>
    <w:rsid w:val="00361234"/>
    <w:rsid w:val="00374808"/>
    <w:rsid w:val="00376B8E"/>
    <w:rsid w:val="0038159F"/>
    <w:rsid w:val="00393B0B"/>
    <w:rsid w:val="003A58FF"/>
    <w:rsid w:val="003B0563"/>
    <w:rsid w:val="003B3807"/>
    <w:rsid w:val="003C10DB"/>
    <w:rsid w:val="003D1CC3"/>
    <w:rsid w:val="003E1A8C"/>
    <w:rsid w:val="003E40B2"/>
    <w:rsid w:val="003F448A"/>
    <w:rsid w:val="003F68E2"/>
    <w:rsid w:val="00402FD5"/>
    <w:rsid w:val="00404D15"/>
    <w:rsid w:val="004051F8"/>
    <w:rsid w:val="00405D24"/>
    <w:rsid w:val="00413AAB"/>
    <w:rsid w:val="00421DE2"/>
    <w:rsid w:val="004312EC"/>
    <w:rsid w:val="00474DAE"/>
    <w:rsid w:val="004843B5"/>
    <w:rsid w:val="00486382"/>
    <w:rsid w:val="00487E37"/>
    <w:rsid w:val="00490A54"/>
    <w:rsid w:val="00493A47"/>
    <w:rsid w:val="00497A6B"/>
    <w:rsid w:val="004A54E4"/>
    <w:rsid w:val="004B3EF2"/>
    <w:rsid w:val="004B4465"/>
    <w:rsid w:val="004C674A"/>
    <w:rsid w:val="004E2D1F"/>
    <w:rsid w:val="004E497A"/>
    <w:rsid w:val="004E7C23"/>
    <w:rsid w:val="004F0F18"/>
    <w:rsid w:val="004F6DC0"/>
    <w:rsid w:val="00513427"/>
    <w:rsid w:val="005139CC"/>
    <w:rsid w:val="00524674"/>
    <w:rsid w:val="005364DC"/>
    <w:rsid w:val="005364ED"/>
    <w:rsid w:val="00545BFD"/>
    <w:rsid w:val="00552C4F"/>
    <w:rsid w:val="00555706"/>
    <w:rsid w:val="00583465"/>
    <w:rsid w:val="0059017D"/>
    <w:rsid w:val="0059682A"/>
    <w:rsid w:val="005A2A15"/>
    <w:rsid w:val="005A6DC2"/>
    <w:rsid w:val="005B21DE"/>
    <w:rsid w:val="005B566D"/>
    <w:rsid w:val="005C6680"/>
    <w:rsid w:val="005D0086"/>
    <w:rsid w:val="005E3C66"/>
    <w:rsid w:val="005F32F0"/>
    <w:rsid w:val="00611362"/>
    <w:rsid w:val="006169D3"/>
    <w:rsid w:val="006174A2"/>
    <w:rsid w:val="00635768"/>
    <w:rsid w:val="006375AF"/>
    <w:rsid w:val="00651F7A"/>
    <w:rsid w:val="00657326"/>
    <w:rsid w:val="006626DC"/>
    <w:rsid w:val="006854F9"/>
    <w:rsid w:val="006901C1"/>
    <w:rsid w:val="006A42CB"/>
    <w:rsid w:val="006A58B5"/>
    <w:rsid w:val="006B145A"/>
    <w:rsid w:val="006B69EB"/>
    <w:rsid w:val="006D2D62"/>
    <w:rsid w:val="006D2F2D"/>
    <w:rsid w:val="006D3B97"/>
    <w:rsid w:val="006F20BB"/>
    <w:rsid w:val="007046C8"/>
    <w:rsid w:val="00707EE1"/>
    <w:rsid w:val="007151DF"/>
    <w:rsid w:val="00721E63"/>
    <w:rsid w:val="00724CB4"/>
    <w:rsid w:val="007431FD"/>
    <w:rsid w:val="00744A5D"/>
    <w:rsid w:val="00744A8F"/>
    <w:rsid w:val="00747212"/>
    <w:rsid w:val="007513B8"/>
    <w:rsid w:val="00751E2B"/>
    <w:rsid w:val="00762679"/>
    <w:rsid w:val="00783C0B"/>
    <w:rsid w:val="00797DC1"/>
    <w:rsid w:val="007B05BE"/>
    <w:rsid w:val="007B21F8"/>
    <w:rsid w:val="007B2A9E"/>
    <w:rsid w:val="007C55D8"/>
    <w:rsid w:val="007D0D88"/>
    <w:rsid w:val="007F3865"/>
    <w:rsid w:val="00805E60"/>
    <w:rsid w:val="00807BEF"/>
    <w:rsid w:val="00810104"/>
    <w:rsid w:val="008212F4"/>
    <w:rsid w:val="008331DB"/>
    <w:rsid w:val="0083430D"/>
    <w:rsid w:val="008366BE"/>
    <w:rsid w:val="00844467"/>
    <w:rsid w:val="008560CC"/>
    <w:rsid w:val="00872C5E"/>
    <w:rsid w:val="00874760"/>
    <w:rsid w:val="00875BA8"/>
    <w:rsid w:val="00877889"/>
    <w:rsid w:val="0088206F"/>
    <w:rsid w:val="0088316C"/>
    <w:rsid w:val="00885E80"/>
    <w:rsid w:val="0089199E"/>
    <w:rsid w:val="008A174B"/>
    <w:rsid w:val="008B47C6"/>
    <w:rsid w:val="008B5117"/>
    <w:rsid w:val="008B77F2"/>
    <w:rsid w:val="008C312B"/>
    <w:rsid w:val="008C7F36"/>
    <w:rsid w:val="008D1AAC"/>
    <w:rsid w:val="008E080A"/>
    <w:rsid w:val="00905AD8"/>
    <w:rsid w:val="00910368"/>
    <w:rsid w:val="009265C5"/>
    <w:rsid w:val="00926DFF"/>
    <w:rsid w:val="00931C66"/>
    <w:rsid w:val="00950472"/>
    <w:rsid w:val="00951A99"/>
    <w:rsid w:val="009559B2"/>
    <w:rsid w:val="009679F8"/>
    <w:rsid w:val="00982B79"/>
    <w:rsid w:val="00986BC9"/>
    <w:rsid w:val="00992C96"/>
    <w:rsid w:val="00995C71"/>
    <w:rsid w:val="00997FCA"/>
    <w:rsid w:val="009A1134"/>
    <w:rsid w:val="009A587F"/>
    <w:rsid w:val="009B751E"/>
    <w:rsid w:val="009C14CB"/>
    <w:rsid w:val="009D0858"/>
    <w:rsid w:val="009D1AE6"/>
    <w:rsid w:val="009D55AD"/>
    <w:rsid w:val="009E13DE"/>
    <w:rsid w:val="009E47EC"/>
    <w:rsid w:val="00A17DF2"/>
    <w:rsid w:val="00A3400D"/>
    <w:rsid w:val="00A357A5"/>
    <w:rsid w:val="00A37C30"/>
    <w:rsid w:val="00A5103A"/>
    <w:rsid w:val="00A54AB3"/>
    <w:rsid w:val="00A5642C"/>
    <w:rsid w:val="00A73C84"/>
    <w:rsid w:val="00A73F23"/>
    <w:rsid w:val="00A74901"/>
    <w:rsid w:val="00A83AD5"/>
    <w:rsid w:val="00A84D35"/>
    <w:rsid w:val="00A939E2"/>
    <w:rsid w:val="00AA5739"/>
    <w:rsid w:val="00AB41DF"/>
    <w:rsid w:val="00AC054C"/>
    <w:rsid w:val="00AC201D"/>
    <w:rsid w:val="00AC30CE"/>
    <w:rsid w:val="00AD3198"/>
    <w:rsid w:val="00AE7C8E"/>
    <w:rsid w:val="00AF6555"/>
    <w:rsid w:val="00B0059C"/>
    <w:rsid w:val="00B20256"/>
    <w:rsid w:val="00B2042C"/>
    <w:rsid w:val="00B244DD"/>
    <w:rsid w:val="00B366F0"/>
    <w:rsid w:val="00B43A57"/>
    <w:rsid w:val="00B445CB"/>
    <w:rsid w:val="00B632F0"/>
    <w:rsid w:val="00B71333"/>
    <w:rsid w:val="00B71FEE"/>
    <w:rsid w:val="00B727FC"/>
    <w:rsid w:val="00B73DDA"/>
    <w:rsid w:val="00B74223"/>
    <w:rsid w:val="00B923A5"/>
    <w:rsid w:val="00B95F28"/>
    <w:rsid w:val="00BA2287"/>
    <w:rsid w:val="00BA2ECB"/>
    <w:rsid w:val="00BA50FA"/>
    <w:rsid w:val="00BB051B"/>
    <w:rsid w:val="00BD675B"/>
    <w:rsid w:val="00BF7993"/>
    <w:rsid w:val="00C03BE7"/>
    <w:rsid w:val="00C51E65"/>
    <w:rsid w:val="00C54E05"/>
    <w:rsid w:val="00C56DC5"/>
    <w:rsid w:val="00C60A88"/>
    <w:rsid w:val="00C6314C"/>
    <w:rsid w:val="00C7552A"/>
    <w:rsid w:val="00C76BE8"/>
    <w:rsid w:val="00C827DB"/>
    <w:rsid w:val="00C92A29"/>
    <w:rsid w:val="00C93370"/>
    <w:rsid w:val="00C969C1"/>
    <w:rsid w:val="00CA0A45"/>
    <w:rsid w:val="00CA1852"/>
    <w:rsid w:val="00CC003A"/>
    <w:rsid w:val="00CD3E13"/>
    <w:rsid w:val="00D06549"/>
    <w:rsid w:val="00D347D3"/>
    <w:rsid w:val="00D42CD3"/>
    <w:rsid w:val="00D45F03"/>
    <w:rsid w:val="00D560B7"/>
    <w:rsid w:val="00D656F4"/>
    <w:rsid w:val="00D66925"/>
    <w:rsid w:val="00D72358"/>
    <w:rsid w:val="00D83AAC"/>
    <w:rsid w:val="00DA4E9A"/>
    <w:rsid w:val="00DA5F7F"/>
    <w:rsid w:val="00DA7C82"/>
    <w:rsid w:val="00DC1B09"/>
    <w:rsid w:val="00DD3E68"/>
    <w:rsid w:val="00DF267E"/>
    <w:rsid w:val="00DF362A"/>
    <w:rsid w:val="00DF7735"/>
    <w:rsid w:val="00E0782A"/>
    <w:rsid w:val="00E14232"/>
    <w:rsid w:val="00E22832"/>
    <w:rsid w:val="00E23357"/>
    <w:rsid w:val="00E50F68"/>
    <w:rsid w:val="00E51362"/>
    <w:rsid w:val="00E55F42"/>
    <w:rsid w:val="00E64598"/>
    <w:rsid w:val="00E96BAE"/>
    <w:rsid w:val="00EA3B1D"/>
    <w:rsid w:val="00EA6606"/>
    <w:rsid w:val="00EB60C1"/>
    <w:rsid w:val="00ED438A"/>
    <w:rsid w:val="00EE1F7E"/>
    <w:rsid w:val="00EE3F95"/>
    <w:rsid w:val="00EF07F5"/>
    <w:rsid w:val="00EF7A15"/>
    <w:rsid w:val="00F00B00"/>
    <w:rsid w:val="00F03A63"/>
    <w:rsid w:val="00F04F95"/>
    <w:rsid w:val="00F26346"/>
    <w:rsid w:val="00F35B66"/>
    <w:rsid w:val="00F50713"/>
    <w:rsid w:val="00F576B2"/>
    <w:rsid w:val="00F57E13"/>
    <w:rsid w:val="00F60090"/>
    <w:rsid w:val="00F62C56"/>
    <w:rsid w:val="00F65A25"/>
    <w:rsid w:val="00F84BF7"/>
    <w:rsid w:val="00F86156"/>
    <w:rsid w:val="00F87EBD"/>
    <w:rsid w:val="00FA1CB4"/>
    <w:rsid w:val="00FA3569"/>
    <w:rsid w:val="00FA3FF2"/>
    <w:rsid w:val="00FD33A5"/>
    <w:rsid w:val="00FE1EDE"/>
    <w:rsid w:val="00FF2E30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FBA95F5"/>
  <w15:docId w15:val="{A35BDAB5-1B5B-42A7-A209-18D335B29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01C1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paragraph" w:styleId="af1">
    <w:name w:val="footnote text"/>
    <w:basedOn w:val="a"/>
    <w:link w:val="af2"/>
    <w:uiPriority w:val="99"/>
    <w:semiHidden/>
    <w:unhideWhenUsed/>
    <w:rsid w:val="00331626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331626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33162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401</TotalTime>
  <Pages>1</Pages>
  <Words>620</Words>
  <Characters>3538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4150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272</cp:revision>
  <cp:lastPrinted>2025-03-16T22:11:00Z</cp:lastPrinted>
  <dcterms:created xsi:type="dcterms:W3CDTF">2025-03-02T17:23:00Z</dcterms:created>
  <dcterms:modified xsi:type="dcterms:W3CDTF">2025-03-16T22:11:00Z</dcterms:modified>
  <cp:category/>
</cp:coreProperties>
</file>